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overflowPunct w:val="0"/>
        <w:autoSpaceDE w:val="0"/>
        <w:autoSpaceDN w:val="0"/>
        <w:adjustRightInd w:val="0"/>
        <w:snapToGrid w:val="0"/>
        <w:spacing w:line="580" w:lineRule="exact"/>
        <w:jc w:val="both"/>
        <w:textAlignment w:val="baseline"/>
        <w:rPr>
          <w:rFonts w:hint="default" w:ascii="黑体" w:hAnsi="黑体" w:eastAsia="黑体" w:cs="黑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eastAsia" w:ascii="Times New Roman" w:hAnsi="Times New Roman" w:eastAsia="楷体_GB2312" w:cs="Times New Roman"/>
          <w:color w:val="000000"/>
          <w:spacing w:val="30"/>
          <w:sz w:val="44"/>
          <w:szCs w:val="44"/>
          <w:lang w:eastAsia="zh-CN"/>
        </w:rPr>
      </w:pPr>
    </w:p>
    <w:p>
      <w:pPr>
        <w:jc w:val="center"/>
        <w:rPr>
          <w:rFonts w:hint="eastAsia" w:ascii="Times New Roman" w:hAnsi="Times New Roman" w:eastAsia="楷体_GB2312" w:cs="Times New Roman"/>
          <w:color w:val="000000"/>
          <w:spacing w:val="30"/>
          <w:sz w:val="44"/>
          <w:szCs w:val="44"/>
          <w:lang w:eastAsia="zh-CN"/>
        </w:rPr>
      </w:pPr>
    </w:p>
    <w:p>
      <w:pPr>
        <w:jc w:val="center"/>
        <w:rPr>
          <w:rFonts w:hint="eastAsia" w:ascii="楷体_GB2312" w:hAnsi="楷体_GB2312" w:eastAsia="楷体_GB2312" w:cs="楷体_GB2312"/>
          <w:color w:val="000000"/>
          <w:spacing w:val="30"/>
          <w:sz w:val="44"/>
          <w:szCs w:val="44"/>
        </w:rPr>
      </w:pPr>
      <w:bookmarkStart w:id="0" w:name="_GoBack"/>
      <w:r>
        <w:rPr>
          <w:rFonts w:hint="eastAsia" w:ascii="楷体_GB2312" w:hAnsi="楷体_GB2312" w:eastAsia="楷体_GB2312" w:cs="楷体_GB2312"/>
          <w:color w:val="000000"/>
          <w:spacing w:val="30"/>
          <w:sz w:val="44"/>
          <w:szCs w:val="44"/>
          <w:lang w:eastAsia="zh-CN"/>
        </w:rPr>
        <w:t>自治区</w:t>
      </w:r>
      <w:r>
        <w:rPr>
          <w:rFonts w:hint="eastAsia" w:ascii="楷体_GB2312" w:hAnsi="楷体_GB2312" w:eastAsia="楷体_GB2312" w:cs="楷体_GB2312"/>
          <w:color w:val="000000"/>
          <w:spacing w:val="30"/>
          <w:sz w:val="44"/>
          <w:szCs w:val="44"/>
        </w:rPr>
        <w:t>科协</w:t>
      </w:r>
      <w:r>
        <w:rPr>
          <w:rFonts w:hint="eastAsia" w:ascii="楷体_GB2312" w:hAnsi="楷体_GB2312" w:eastAsia="楷体_GB2312" w:cs="楷体_GB2312"/>
          <w:color w:val="000000"/>
          <w:spacing w:val="30"/>
          <w:sz w:val="44"/>
          <w:szCs w:val="44"/>
          <w:lang w:val="en-US" w:eastAsia="zh-CN"/>
        </w:rPr>
        <w:t>2021年度</w:t>
      </w:r>
      <w:r>
        <w:rPr>
          <w:rFonts w:hint="eastAsia" w:ascii="楷体_GB2312" w:hAnsi="楷体_GB2312" w:eastAsia="楷体_GB2312" w:cs="楷体_GB2312"/>
          <w:color w:val="000000"/>
          <w:spacing w:val="30"/>
          <w:sz w:val="44"/>
          <w:szCs w:val="44"/>
        </w:rPr>
        <w:t>调研课题</w:t>
      </w:r>
    </w:p>
    <w:p>
      <w:pPr>
        <w:spacing w:before="120" w:beforeLines="50" w:line="360" w:lineRule="auto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pacing w:val="24"/>
          <w:sz w:val="84"/>
          <w:szCs w:val="8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210"/>
          <w:kern w:val="0"/>
          <w:sz w:val="84"/>
          <w:szCs w:val="84"/>
          <w:fitText w:val="3360" w:id="0"/>
          <w:lang w:eastAsia="zh-CN"/>
        </w:rPr>
        <w:t>合同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0"/>
          <w:kern w:val="0"/>
          <w:sz w:val="84"/>
          <w:szCs w:val="84"/>
          <w:fitText w:val="3360" w:id="0"/>
        </w:rPr>
        <w:t>书</w:t>
      </w:r>
    </w:p>
    <w:bookmarkEnd w:id="0"/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spacing w:line="800" w:lineRule="exact"/>
        <w:rPr>
          <w:rFonts w:hint="eastAsia" w:ascii="楷体_GB2312" w:hAnsi="楷体_GB2312" w:eastAsia="楷体_GB2312" w:cs="楷体_GB2312"/>
          <w:b w:val="0"/>
          <w:bCs w:val="0"/>
          <w:sz w:val="32"/>
          <w:u w:val="single"/>
        </w:rPr>
      </w:pPr>
      <w:r>
        <w:rPr>
          <w:rFonts w:hint="eastAsia"/>
          <w:sz w:val="32"/>
          <w:lang w:val="en-US" w:eastAsia="zh-CN"/>
        </w:rPr>
        <w:t xml:space="preserve">      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课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题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名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称：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u w:val="single"/>
        </w:rPr>
        <w:t xml:space="preserve">                        </w:t>
      </w:r>
    </w:p>
    <w:p>
      <w:pPr>
        <w:spacing w:line="800" w:lineRule="exact"/>
        <w:ind w:firstLine="960" w:firstLineChars="300"/>
        <w:rPr>
          <w:rFonts w:hint="eastAsia" w:ascii="楷体_GB2312" w:hAnsi="楷体_GB2312" w:eastAsia="楷体_GB2312" w:cs="楷体_GB2312"/>
          <w:b w:val="0"/>
          <w:bCs w:val="0"/>
          <w:sz w:val="32"/>
          <w:u w:val="single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申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报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单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位：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u w:val="single"/>
        </w:rPr>
        <w:t xml:space="preserve">                        </w:t>
      </w:r>
    </w:p>
    <w:p>
      <w:pPr>
        <w:spacing w:line="800" w:lineRule="exact"/>
        <w:rPr>
          <w:rFonts w:hint="eastAsia" w:ascii="楷体_GB2312" w:hAnsi="楷体_GB2312" w:eastAsia="楷体_GB2312" w:cs="楷体_GB2312"/>
          <w:b w:val="0"/>
          <w:bCs w:val="0"/>
          <w:sz w:val="32"/>
          <w:u w:val="single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-22"/>
          <w:sz w:val="32"/>
          <w:szCs w:val="32"/>
          <w:lang w:val="en-US" w:eastAsia="zh-CN"/>
        </w:rPr>
        <w:t xml:space="preserve">        </w:t>
      </w:r>
      <w:r>
        <w:rPr>
          <w:rFonts w:hint="eastAsia" w:ascii="楷体_GB2312" w:hAnsi="楷体_GB2312" w:eastAsia="楷体_GB2312" w:cs="楷体_GB2312"/>
          <w:b w:val="0"/>
          <w:bCs w:val="0"/>
          <w:spacing w:val="77"/>
          <w:sz w:val="32"/>
          <w:szCs w:val="32"/>
          <w:lang w:eastAsia="zh-CN"/>
        </w:rPr>
        <w:t>课题</w:t>
      </w:r>
      <w:r>
        <w:rPr>
          <w:rFonts w:hint="eastAsia" w:ascii="楷体_GB2312" w:hAnsi="楷体_GB2312" w:eastAsia="楷体_GB2312" w:cs="楷体_GB2312"/>
          <w:b w:val="0"/>
          <w:bCs w:val="0"/>
          <w:spacing w:val="77"/>
          <w:sz w:val="32"/>
          <w:szCs w:val="32"/>
        </w:rPr>
        <w:t>负责人</w:t>
      </w:r>
      <w:r>
        <w:rPr>
          <w:rFonts w:hint="eastAsia" w:ascii="楷体_GB2312" w:hAnsi="楷体_GB2312" w:eastAsia="楷体_GB2312" w:cs="楷体_GB2312"/>
          <w:b w:val="0"/>
          <w:bCs w:val="0"/>
          <w:spacing w:val="9"/>
          <w:sz w:val="32"/>
          <w:szCs w:val="32"/>
          <w:lang w:eastAsia="zh-CN"/>
        </w:rPr>
        <w:t>：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u w:val="single"/>
        </w:rPr>
        <w:t xml:space="preserve">                        </w:t>
      </w:r>
    </w:p>
    <w:p>
      <w:pPr>
        <w:jc w:val="center"/>
        <w:rPr>
          <w:rFonts w:hint="eastAsia" w:ascii="楷体_GB2312" w:hAnsi="楷体_GB2312" w:eastAsia="楷体_GB2312" w:cs="楷体_GB2312"/>
          <w:b w:val="0"/>
          <w:bCs w:val="0"/>
          <w:sz w:val="28"/>
        </w:rPr>
      </w:pPr>
    </w:p>
    <w:p>
      <w:pPr>
        <w:jc w:val="center"/>
        <w:rPr>
          <w:rFonts w:hint="eastAsia" w:ascii="楷体_GB2312" w:hAnsi="楷体_GB2312" w:eastAsia="楷体_GB2312" w:cs="楷体_GB2312"/>
          <w:b w:val="0"/>
          <w:bCs w:val="0"/>
          <w:sz w:val="28"/>
        </w:rPr>
      </w:pPr>
    </w:p>
    <w:p>
      <w:pPr>
        <w:jc w:val="center"/>
        <w:rPr>
          <w:rFonts w:hint="eastAsia" w:ascii="楷体_GB2312" w:hAnsi="楷体_GB2312" w:eastAsia="楷体_GB2312" w:cs="楷体_GB2312"/>
          <w:b w:val="0"/>
          <w:bCs w:val="0"/>
          <w:sz w:val="28"/>
        </w:rPr>
      </w:pPr>
    </w:p>
    <w:p>
      <w:pPr>
        <w:jc w:val="center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宁夏回族自治区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科学技术协会</w:t>
      </w:r>
    </w:p>
    <w:p>
      <w:pPr>
        <w:jc w:val="center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20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21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年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 xml:space="preserve">月 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pacing w:val="30"/>
          <w:sz w:val="48"/>
          <w:szCs w:val="4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3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30"/>
          <w:sz w:val="44"/>
          <w:szCs w:val="44"/>
        </w:rPr>
        <w:t>填 写 说 明</w:t>
      </w:r>
    </w:p>
    <w:p>
      <w:pPr>
        <w:jc w:val="center"/>
        <w:rPr>
          <w:rFonts w:ascii="Times New Roman" w:hAnsi="Times New Roman"/>
          <w:sz w:val="28"/>
          <w:szCs w:val="20"/>
        </w:rPr>
      </w:pPr>
    </w:p>
    <w:p>
      <w:pPr>
        <w:keepNext w:val="0"/>
        <w:keepLines w:val="0"/>
        <w:pageBreakBefore w:val="0"/>
        <w:widowControl w:val="0"/>
        <w:tabs>
          <w:tab w:val="left" w:pos="49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lang w:eastAsia="zh-CN"/>
        </w:rPr>
      </w:pPr>
      <w:r>
        <w:rPr>
          <w:sz w:val="28"/>
        </w:rPr>
        <w:t xml:space="preserve"> </w:t>
      </w:r>
      <w:r>
        <w:rPr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z w:val="28"/>
          <w:lang w:eastAsia="zh-CN"/>
        </w:rPr>
        <w:t xml:space="preserve"> 一、本合同书由调研课题实施单位根据《自治区科协调研课题申报书》内容填写，组织申报单位和归口管理单位分级审核。</w:t>
      </w:r>
    </w:p>
    <w:p>
      <w:pPr>
        <w:keepNext w:val="0"/>
        <w:keepLines w:val="0"/>
        <w:pageBreakBefore w:val="0"/>
        <w:widowControl w:val="0"/>
        <w:tabs>
          <w:tab w:val="left" w:pos="49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lang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lang w:eastAsia="zh-CN"/>
        </w:rPr>
        <w:t>二、课题编号由宁夏科协按照“宁夏科协首字母+年度+序号”的方式统一编制。如：</w:t>
      </w:r>
      <w:r>
        <w:rPr>
          <w:rFonts w:hint="eastAsia" w:ascii="宋体" w:hAnsi="宋体" w:eastAsia="宋体" w:cs="宋体"/>
          <w:sz w:val="28"/>
          <w:lang w:val="en-US" w:eastAsia="zh-CN"/>
        </w:rPr>
        <w:t>nxkx</w:t>
      </w:r>
      <w:r>
        <w:rPr>
          <w:rFonts w:hint="eastAsia" w:ascii="宋体" w:hAnsi="宋体" w:eastAsia="宋体" w:cs="宋体"/>
          <w:sz w:val="28"/>
          <w:lang w:eastAsia="zh-CN"/>
        </w:rPr>
        <w:t>20</w:t>
      </w:r>
      <w:r>
        <w:rPr>
          <w:rFonts w:hint="eastAsia" w:ascii="宋体" w:hAnsi="宋体" w:eastAsia="宋体" w:cs="宋体"/>
          <w:sz w:val="28"/>
          <w:lang w:val="en-US" w:eastAsia="zh-CN"/>
        </w:rPr>
        <w:t>21</w:t>
      </w:r>
      <w:r>
        <w:rPr>
          <w:rFonts w:hint="eastAsia" w:ascii="宋体" w:hAnsi="宋体" w:eastAsia="宋体" w:cs="宋体"/>
          <w:sz w:val="28"/>
          <w:lang w:eastAsia="zh-CN"/>
        </w:rPr>
        <w:t>001。</w:t>
      </w:r>
    </w:p>
    <w:p>
      <w:pPr>
        <w:keepNext w:val="0"/>
        <w:keepLines w:val="0"/>
        <w:pageBreakBefore w:val="0"/>
        <w:widowControl w:val="0"/>
        <w:tabs>
          <w:tab w:val="left" w:pos="49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lang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lang w:eastAsia="zh-CN"/>
        </w:rPr>
        <w:t>三、合同书文本需采用A4纸正反打印装订，表格中一律用小四号仿宋字体填写、签章。</w:t>
      </w:r>
    </w:p>
    <w:p>
      <w:pPr>
        <w:keepNext w:val="0"/>
        <w:keepLines w:val="0"/>
        <w:pageBreakBefore w:val="0"/>
        <w:widowControl w:val="0"/>
        <w:tabs>
          <w:tab w:val="left" w:pos="49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lang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lang w:eastAsia="zh-CN"/>
        </w:rPr>
        <w:t>四、单位名称需填写标准全称，地址及电话等联系方式要准确无误。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 w:right="0" w:rightChars="0" w:firstLine="57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line="480" w:lineRule="exact"/>
        <w:ind w:firstLine="570"/>
        <w:rPr>
          <w:rFonts w:ascii="仿宋_GB2312" w:hAnsi="仿宋_GB2312" w:eastAsia="仿宋_GB2312"/>
          <w:sz w:val="28"/>
        </w:rPr>
      </w:pPr>
    </w:p>
    <w:p>
      <w:pPr>
        <w:spacing w:line="480" w:lineRule="exact"/>
        <w:ind w:firstLine="570"/>
        <w:rPr>
          <w:rFonts w:ascii="仿宋_GB2312" w:hAnsi="仿宋_GB2312" w:eastAsia="仿宋_GB2312"/>
          <w:sz w:val="28"/>
        </w:rPr>
      </w:pPr>
    </w:p>
    <w:p>
      <w:pPr>
        <w:spacing w:line="480" w:lineRule="exact"/>
        <w:ind w:firstLine="570"/>
        <w:rPr>
          <w:rFonts w:ascii="仿宋_GB2312" w:hAnsi="仿宋_GB2312" w:eastAsia="仿宋_GB2312"/>
          <w:sz w:val="28"/>
        </w:rPr>
      </w:pPr>
    </w:p>
    <w:p>
      <w:pPr>
        <w:spacing w:line="480" w:lineRule="exact"/>
        <w:ind w:firstLine="570"/>
        <w:rPr>
          <w:rFonts w:ascii="仿宋_GB2312" w:hAnsi="仿宋_GB2312" w:eastAsia="仿宋_GB2312"/>
          <w:sz w:val="28"/>
        </w:rPr>
      </w:pPr>
    </w:p>
    <w:p>
      <w:pPr>
        <w:spacing w:line="480" w:lineRule="exact"/>
        <w:ind w:firstLine="570"/>
        <w:rPr>
          <w:rFonts w:ascii="仿宋_GB2312" w:hAnsi="仿宋_GB2312" w:eastAsia="仿宋_GB2312"/>
          <w:sz w:val="28"/>
        </w:rPr>
      </w:pPr>
    </w:p>
    <w:p>
      <w:pPr>
        <w:spacing w:line="480" w:lineRule="exact"/>
        <w:ind w:firstLine="570"/>
        <w:rPr>
          <w:rFonts w:ascii="仿宋_GB2312" w:hAnsi="仿宋_GB2312" w:eastAsia="仿宋_GB2312"/>
          <w:sz w:val="28"/>
        </w:rPr>
      </w:pPr>
    </w:p>
    <w:p>
      <w:pPr>
        <w:spacing w:line="480" w:lineRule="exact"/>
        <w:ind w:firstLine="570"/>
        <w:rPr>
          <w:rFonts w:ascii="仿宋_GB2312" w:hAnsi="仿宋_GB2312" w:eastAsia="仿宋_GB2312"/>
          <w:sz w:val="28"/>
        </w:rPr>
      </w:pPr>
    </w:p>
    <w:p>
      <w:pPr>
        <w:pStyle w:val="2"/>
      </w:pPr>
    </w:p>
    <w:p>
      <w:pPr>
        <w:spacing w:line="480" w:lineRule="exact"/>
        <w:ind w:firstLine="570"/>
        <w:rPr>
          <w:rFonts w:ascii="仿宋_GB2312" w:hAnsi="仿宋_GB2312" w:eastAsia="仿宋_GB2312"/>
          <w:sz w:val="28"/>
        </w:rPr>
      </w:pPr>
    </w:p>
    <w:p>
      <w:pPr>
        <w:spacing w:line="480" w:lineRule="exact"/>
        <w:ind w:firstLine="570"/>
        <w:rPr>
          <w:rFonts w:ascii="仿宋_GB2312" w:hAnsi="仿宋_GB2312" w:eastAsia="仿宋_GB2312"/>
          <w:sz w:val="28"/>
        </w:rPr>
      </w:pPr>
    </w:p>
    <w:tbl>
      <w:tblPr>
        <w:tblStyle w:val="6"/>
        <w:tblpPr w:leftFromText="180" w:rightFromText="180" w:vertAnchor="text" w:horzAnchor="page" w:tblpXSpec="center" w:tblpY="454"/>
        <w:tblOverlap w:val="never"/>
        <w:tblW w:w="9103" w:type="dxa"/>
        <w:jc w:val="center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1146"/>
        <w:gridCol w:w="62"/>
        <w:gridCol w:w="720"/>
        <w:gridCol w:w="430"/>
        <w:gridCol w:w="374"/>
        <w:gridCol w:w="622"/>
        <w:gridCol w:w="696"/>
        <w:gridCol w:w="14"/>
        <w:gridCol w:w="958"/>
        <w:gridCol w:w="780"/>
        <w:gridCol w:w="1632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9103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一、课题基本情况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1669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4935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课题类别</w:t>
            </w:r>
          </w:p>
          <w:p>
            <w:pPr>
              <w:tabs>
                <w:tab w:val="left" w:pos="4935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（□内打√）</w:t>
            </w:r>
          </w:p>
        </w:tc>
        <w:tc>
          <w:tcPr>
            <w:tcW w:w="2358" w:type="dxa"/>
            <w:gridSpan w:val="4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：一般课题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9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：重点委托课题  □</w:t>
            </w:r>
          </w:p>
        </w:tc>
        <w:tc>
          <w:tcPr>
            <w:tcW w:w="1692" w:type="dxa"/>
            <w:gridSpan w:val="3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hint="eastAsia" w:ascii="仿宋" w:hAnsi="仿宋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课题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编号</w:t>
            </w:r>
          </w:p>
        </w:tc>
        <w:tc>
          <w:tcPr>
            <w:tcW w:w="3384" w:type="dxa"/>
            <w:gridSpan w:val="4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669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4935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课题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名称</w:t>
            </w:r>
          </w:p>
        </w:tc>
        <w:tc>
          <w:tcPr>
            <w:tcW w:w="7434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spacing w:line="8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66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4935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课题负责人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4935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1212" w:type="dxa"/>
            <w:gridSpan w:val="3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4935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4935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别</w:t>
            </w:r>
          </w:p>
        </w:tc>
        <w:tc>
          <w:tcPr>
            <w:tcW w:w="1668" w:type="dxa"/>
            <w:gridSpan w:val="3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4935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780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4935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1632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4935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6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4935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46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4935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电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话</w:t>
            </w:r>
          </w:p>
        </w:tc>
        <w:tc>
          <w:tcPr>
            <w:tcW w:w="1212" w:type="dxa"/>
            <w:gridSpan w:val="3"/>
            <w:tcBorders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4935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4935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箱</w:t>
            </w:r>
          </w:p>
        </w:tc>
        <w:tc>
          <w:tcPr>
            <w:tcW w:w="166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4935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7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4935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传真</w:t>
            </w:r>
          </w:p>
        </w:tc>
        <w:tc>
          <w:tcPr>
            <w:tcW w:w="1632" w:type="dxa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4935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6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4935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gridSpan w:val="4"/>
            <w:tcBorders>
              <w:top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4935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单位及职务职称</w:t>
            </w:r>
          </w:p>
        </w:tc>
        <w:tc>
          <w:tcPr>
            <w:tcW w:w="5076" w:type="dxa"/>
            <w:gridSpan w:val="7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4935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6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起止时间</w:t>
            </w:r>
          </w:p>
        </w:tc>
        <w:tc>
          <w:tcPr>
            <w:tcW w:w="7434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66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4935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课题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申报</w:t>
            </w:r>
          </w:p>
          <w:p>
            <w:pPr>
              <w:tabs>
                <w:tab w:val="left" w:pos="4935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    位</w:t>
            </w:r>
          </w:p>
        </w:tc>
        <w:tc>
          <w:tcPr>
            <w:tcW w:w="2732" w:type="dxa"/>
            <w:gridSpan w:val="5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4935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4702" w:type="dxa"/>
            <w:gridSpan w:val="6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4935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6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4935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32" w:type="dxa"/>
            <w:gridSpan w:val="5"/>
            <w:vMerge w:val="restart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4935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联系人及联系电话</w:t>
            </w:r>
          </w:p>
        </w:tc>
        <w:tc>
          <w:tcPr>
            <w:tcW w:w="131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4935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33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4935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6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4935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32" w:type="dxa"/>
            <w:gridSpan w:val="5"/>
            <w:vMerge w:val="continue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4935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4935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电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话</w:t>
            </w:r>
          </w:p>
        </w:tc>
        <w:tc>
          <w:tcPr>
            <w:tcW w:w="33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4935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6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4935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32" w:type="dxa"/>
            <w:gridSpan w:val="5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4935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单位地址</w:t>
            </w:r>
          </w:p>
        </w:tc>
        <w:tc>
          <w:tcPr>
            <w:tcW w:w="4702" w:type="dxa"/>
            <w:gridSpan w:val="6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4935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6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4935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主要参加</w:t>
            </w:r>
          </w:p>
          <w:p>
            <w:pPr>
              <w:tabs>
                <w:tab w:val="left" w:pos="4935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人员名单</w:t>
            </w:r>
          </w:p>
        </w:tc>
        <w:tc>
          <w:tcPr>
            <w:tcW w:w="12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名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8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9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年月</w:t>
            </w:r>
          </w:p>
        </w:tc>
        <w:tc>
          <w:tcPr>
            <w:tcW w:w="133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9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职称</w:t>
            </w:r>
          </w:p>
        </w:tc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24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工作单位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6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6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6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6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6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6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6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tbl>
      <w:tblPr>
        <w:tblStyle w:val="6"/>
        <w:tblpPr w:leftFromText="180" w:rightFromText="180" w:vertAnchor="text" w:horzAnchor="page" w:tblpXSpec="center" w:tblpY="151"/>
        <w:tblOverlap w:val="never"/>
        <w:tblW w:w="9114" w:type="dxa"/>
        <w:jc w:val="center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4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911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二、调研课题内容简介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8" w:hRule="atLeast"/>
          <w:jc w:val="center"/>
        </w:trPr>
        <w:tc>
          <w:tcPr>
            <w:tcW w:w="911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</w:rPr>
            </w:pPr>
          </w:p>
        </w:tc>
      </w:tr>
    </w:tbl>
    <w:tbl>
      <w:tblPr>
        <w:tblStyle w:val="6"/>
        <w:tblpPr w:leftFromText="180" w:rightFromText="180" w:vertAnchor="text" w:horzAnchor="page" w:tblpXSpec="center" w:tblpY="328"/>
        <w:tblOverlap w:val="never"/>
        <w:tblW w:w="9075" w:type="dxa"/>
        <w:jc w:val="center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5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9075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4935"/>
              </w:tabs>
              <w:rPr>
                <w:rFonts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三、调研课题要达到的目标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3" w:hRule="atLeast"/>
          <w:jc w:val="center"/>
        </w:trPr>
        <w:tc>
          <w:tcPr>
            <w:tcW w:w="9075" w:type="dxa"/>
            <w:tcBorders>
              <w:top w:val="single" w:color="auto" w:sz="4" w:space="0"/>
              <w:tl2br w:val="nil"/>
              <w:tr2bl w:val="nil"/>
            </w:tcBorders>
            <w:vAlign w:val="top"/>
          </w:tcPr>
          <w:p>
            <w:pPr>
              <w:ind w:firstLine="360" w:firstLineChars="150"/>
              <w:rPr>
                <w:sz w:val="24"/>
                <w:szCs w:val="24"/>
              </w:rPr>
            </w:pPr>
          </w:p>
        </w:tc>
      </w:tr>
    </w:tbl>
    <w:p/>
    <w:tbl>
      <w:tblPr>
        <w:tblStyle w:val="6"/>
        <w:tblpPr w:leftFromText="180" w:rightFromText="180" w:vertAnchor="text" w:horzAnchor="page" w:tblpXSpec="center" w:tblpY="328"/>
        <w:tblOverlap w:val="never"/>
        <w:tblW w:w="9075" w:type="dxa"/>
        <w:jc w:val="center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5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9075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4935"/>
              </w:tabs>
              <w:rPr>
                <w:rFonts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四、调研课题计划进度、时间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3" w:hRule="atLeast"/>
          <w:jc w:val="center"/>
        </w:trPr>
        <w:tc>
          <w:tcPr>
            <w:tcW w:w="9075" w:type="dxa"/>
            <w:tcBorders>
              <w:top w:val="single" w:color="auto" w:sz="4" w:space="0"/>
              <w:tl2br w:val="nil"/>
              <w:tr2bl w:val="nil"/>
            </w:tcBorders>
            <w:vAlign w:val="top"/>
          </w:tcPr>
          <w:p>
            <w:pPr>
              <w:ind w:firstLine="360" w:firstLineChars="150"/>
              <w:rPr>
                <w:sz w:val="24"/>
                <w:szCs w:val="24"/>
              </w:rPr>
            </w:pPr>
          </w:p>
        </w:tc>
      </w:tr>
    </w:tbl>
    <w:p/>
    <w:tbl>
      <w:tblPr>
        <w:tblStyle w:val="6"/>
        <w:tblpPr w:leftFromText="180" w:rightFromText="180" w:vertAnchor="text" w:horzAnchor="page" w:tblpXSpec="center" w:tblpY="328"/>
        <w:tblOverlap w:val="never"/>
        <w:tblW w:w="9075" w:type="dxa"/>
        <w:jc w:val="center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5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9075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4935"/>
              </w:tabs>
              <w:rPr>
                <w:rFonts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五、合同条款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3" w:hRule="atLeast"/>
          <w:jc w:val="center"/>
        </w:trPr>
        <w:tc>
          <w:tcPr>
            <w:tcW w:w="9075" w:type="dxa"/>
            <w:tcBorders>
              <w:top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1.本调研课题项目经自治区科协会议研究确定，由课题承担单位 (以下简称乙方)组织实施。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9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2.自治区科协调研宣传部（以下简称甲方）承担调研课题的主要管理职能，负责对乙方课题进展及完成情况进行监督、检查和验收，负责调研课题评审验收工作。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9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3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.乙方负责按照调研课题安排调研工作，完成调研报告，按时结题，不得随意更换课题或无故拖延。对没有按要求完成调研课题任务的单位（组），甲方有权终止项目，乙方退还全部所拨经费。甲方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原则上两年内不再接受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乙方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申报课题项目。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9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4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.按照《自治区科协决策咨询类调研课题管理办法》有关规定，对立项的一般调研课题给予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1万元的经费资助；重点委托课题给予2万元的经费资助。资助经费由甲方一次性拨付给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乙方，乙方负责课题经费的管理，确保课题经费专款专用。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9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调研课题应于20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月3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日前完成，乙方向甲方提交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课题成果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。一般课题成果为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万字左右的综合调研报告和3000字左右的决策咨询报告各1篇；重点委托课题成果为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万字左右的综合调研报告和3000字左右的决策咨询报告各1篇。（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纸质盖章送交自治区科协调研宣传部，电子版发邮箱nxkxdxb@163.com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9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.本合同一式三份，甲方一份，乙方申报单位（组织）一份，课题负责人一份，作为课题实施、验收的依据。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9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2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乙方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单位提供银行账户名称、账号及开户行。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9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89" w:firstLineChars="329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银行账户名称：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9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89" w:firstLineChars="329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账        号：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9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89" w:firstLineChars="329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开   户   行：</w:t>
            </w:r>
          </w:p>
        </w:tc>
      </w:tr>
    </w:tbl>
    <w:p/>
    <w:tbl>
      <w:tblPr>
        <w:tblStyle w:val="6"/>
        <w:tblpPr w:leftFromText="180" w:rightFromText="180" w:vertAnchor="text" w:horzAnchor="page" w:tblpXSpec="center" w:tblpY="442"/>
        <w:tblOverlap w:val="never"/>
        <w:tblW w:w="9680" w:type="dxa"/>
        <w:jc w:val="center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968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4935"/>
              </w:tabs>
              <w:rPr>
                <w:rFonts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六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、</w:t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课题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申报</w:t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审核意见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7" w:hRule="atLeast"/>
          <w:jc w:val="center"/>
        </w:trPr>
        <w:tc>
          <w:tcPr>
            <w:tcW w:w="9680" w:type="dxa"/>
            <w:tcBorders>
              <w:tl2br w:val="nil"/>
              <w:tr2bl w:val="nil"/>
            </w:tcBorders>
            <w:vAlign w:val="top"/>
          </w:tcPr>
          <w:p>
            <w:pPr>
              <w:spacing w:line="28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28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28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28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28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28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28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28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28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28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28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28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负责人签字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单位盖章：</w:t>
            </w:r>
          </w:p>
          <w:p>
            <w:pPr>
              <w:tabs>
                <w:tab w:val="left" w:pos="6105"/>
              </w:tabs>
              <w:spacing w:line="28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9680" w:type="dxa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4935"/>
              </w:tabs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七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、自治区</w:t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科协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审核意见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1" w:hRule="atLeast"/>
          <w:jc w:val="center"/>
        </w:trPr>
        <w:tc>
          <w:tcPr>
            <w:tcW w:w="9680" w:type="dxa"/>
            <w:tcBorders>
              <w:tl2br w:val="nil"/>
              <w:tr2bl w:val="nil"/>
            </w:tcBorders>
            <w:vAlign w:val="top"/>
          </w:tcPr>
          <w:p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5600" w:firstLineChars="20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5600" w:firstLineChars="20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5600" w:firstLineChars="20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5600" w:firstLineChars="20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5600" w:firstLineChars="20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5600" w:firstLineChars="20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5600" w:firstLineChars="20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5600" w:firstLineChars="20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5600" w:firstLineChars="20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28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负责人签字：                          单位盖章：</w:t>
            </w:r>
          </w:p>
          <w:p>
            <w:pPr>
              <w:spacing w:line="28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</w:p>
          <w:p>
            <w:pPr>
              <w:spacing w:line="28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</w:t>
            </w:r>
          </w:p>
          <w:p>
            <w:pPr>
              <w:spacing w:line="28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         年    月    日</w:t>
            </w:r>
          </w:p>
        </w:tc>
      </w:tr>
    </w:tbl>
    <w:p/>
    <w:sectPr>
      <w:pgSz w:w="11906" w:h="16838"/>
      <w:pgMar w:top="2098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CF5532"/>
    <w:rsid w:val="18F850F8"/>
    <w:rsid w:val="53CF5532"/>
    <w:rsid w:val="7A0F2432"/>
    <w:rsid w:val="7E9E03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8"/>
    <w:semiHidden/>
    <w:unhideWhenUsed/>
    <w:qFormat/>
    <w:uiPriority w:val="0"/>
    <w:pPr>
      <w:ind w:left="540"/>
      <w:jc w:val="center"/>
      <w:outlineLvl w:val="1"/>
    </w:pPr>
    <w:rPr>
      <w:rFonts w:ascii="宋体" w:hAnsi="宋体" w:eastAsia="宋体" w:cs="宋体"/>
      <w:b/>
      <w:bCs/>
      <w:sz w:val="32"/>
      <w:szCs w:val="21"/>
    </w:rPr>
  </w:style>
  <w:style w:type="paragraph" w:styleId="4">
    <w:name w:val="heading 3"/>
    <w:basedOn w:val="1"/>
    <w:next w:val="1"/>
    <w:link w:val="7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outlineLvl w:val="2"/>
    </w:pPr>
    <w:rPr>
      <w:rFonts w:ascii="宋体" w:hAnsi="宋体" w:eastAsia="楷体" w:cs="宋体"/>
      <w:b/>
      <w:sz w:val="32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character" w:customStyle="1" w:styleId="7">
    <w:name w:val="标题 3 Char"/>
    <w:link w:val="4"/>
    <w:uiPriority w:val="0"/>
    <w:rPr>
      <w:rFonts w:ascii="宋体" w:hAnsi="宋体" w:eastAsia="楷体" w:cs="宋体"/>
      <w:b/>
      <w:sz w:val="32"/>
      <w:szCs w:val="22"/>
    </w:rPr>
  </w:style>
  <w:style w:type="character" w:customStyle="1" w:styleId="8">
    <w:name w:val="标题 2 Char"/>
    <w:link w:val="3"/>
    <w:uiPriority w:val="1"/>
    <w:rPr>
      <w:rFonts w:ascii="宋体" w:hAnsi="宋体" w:eastAsia="宋体" w:cs="宋体"/>
      <w:b/>
      <w:bCs/>
      <w:sz w:val="32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2021-06-23T09:06:00Z</dcterms:created>
  <dc:creator>Administrator</dc:creator>
  <cp:lastModifiedBy>Administrator</cp:lastModifiedBy>
  <dcterms:modified xsi:type="dcterms:W3CDTF">2021-06-23T09:07:24Z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