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附件2</w:t>
      </w:r>
    </w:p>
    <w:p>
      <w:pPr>
        <w:pStyle w:val="2"/>
        <w:rPr>
          <w:rFonts w:hint="eastAsia"/>
        </w:rPr>
      </w:pPr>
    </w:p>
    <w:p>
      <w:pPr>
        <w:ind w:right="280"/>
        <w:jc w:val="center"/>
        <w:rPr>
          <w:rFonts w:hint="eastAsia"/>
          <w:sz w:val="28"/>
          <w:lang w:val="en-US" w:eastAsia="zh-CN"/>
        </w:rPr>
      </w:pPr>
      <w:r>
        <w:rPr>
          <w:rFonts w:hint="eastAsia"/>
          <w:sz w:val="28"/>
          <w:lang w:val="en-US" w:eastAsia="zh-CN"/>
        </w:rPr>
        <w:t xml:space="preserve">                                                                                 </w:t>
      </w:r>
    </w:p>
    <w:p>
      <w:pPr>
        <w:ind w:right="280"/>
        <w:jc w:val="center"/>
        <w:rPr>
          <w:rFonts w:hint="eastAsia"/>
          <w:sz w:val="28"/>
          <w:lang w:val="en-US" w:eastAsia="zh-CN"/>
        </w:rPr>
      </w:pPr>
    </w:p>
    <w:p>
      <w:pPr>
        <w:jc w:val="center"/>
      </w:pPr>
    </w:p>
    <w:p/>
    <w:p>
      <w:pPr>
        <w:jc w:val="center"/>
        <w:rPr>
          <w:rFonts w:hint="eastAsia" w:ascii="方正小标宋简体" w:hAnsi="宋体" w:eastAsia="方正小标宋简体"/>
          <w:spacing w:val="30"/>
          <w:sz w:val="52"/>
          <w:szCs w:val="52"/>
        </w:rPr>
      </w:pPr>
      <w:bookmarkStart w:id="0" w:name="_GoBack"/>
      <w:r>
        <w:rPr>
          <w:rFonts w:hint="eastAsia" w:ascii="方正小标宋简体" w:hAnsi="宋体" w:eastAsia="方正小标宋简体"/>
          <w:spacing w:val="30"/>
          <w:sz w:val="52"/>
          <w:szCs w:val="52"/>
          <w:lang w:eastAsia="zh-CN"/>
        </w:rPr>
        <w:t>宁夏科协学会学术项目</w:t>
      </w:r>
      <w:r>
        <w:rPr>
          <w:rFonts w:hint="eastAsia" w:ascii="方正小标宋简体" w:hAnsi="宋体" w:eastAsia="方正小标宋简体"/>
          <w:spacing w:val="30"/>
          <w:sz w:val="52"/>
          <w:szCs w:val="52"/>
        </w:rPr>
        <w:t>任务书</w:t>
      </w:r>
      <w:bookmarkEnd w:id="0"/>
    </w:p>
    <w:p>
      <w:pPr>
        <w:jc w:val="center"/>
        <w:rPr>
          <w:sz w:val="28"/>
        </w:rPr>
      </w:pPr>
    </w:p>
    <w:p>
      <w:pPr>
        <w:jc w:val="center"/>
        <w:rPr>
          <w:sz w:val="28"/>
        </w:rPr>
      </w:pPr>
    </w:p>
    <w:p>
      <w:pPr>
        <w:spacing w:line="800" w:lineRule="exact"/>
        <w:rPr>
          <w:rFonts w:eastAsia="仿宋_GB2312"/>
          <w:sz w:val="30"/>
        </w:rPr>
      </w:pPr>
      <w:r>
        <w:rPr>
          <w:rFonts w:eastAsia="黑体"/>
          <w:sz w:val="30"/>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421640</wp:posOffset>
                </wp:positionV>
                <wp:extent cx="433387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43338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8.25pt;margin-top:33.2pt;height:0pt;width:341.25pt;z-index:251659264;mso-width-relative:page;mso-height-relative:page;" filled="f" stroked="t" coordsize="21600,21600" o:gfxdata="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dE2F1gAAAAkBAAAPAAAAAAAAAAEAIAAAACIAAABkcnMvZG93bnJldi54bWxQ&#10;SwECFAAUAAAACACHTuJAXNMc2PkBAADyAwAADgAAAAAAAAABACAAAAAlAQAAZHJzL2Uyb0RvYy54&#10;bWxQSwUGAAAAAAYABgBZAQAAkAUAAAAA&#10;">
                <v:path arrowok="t"/>
                <v:fill on="f" focussize="0,0"/>
                <v:stroke joinstyle="round"/>
                <v:imagedata o:title=""/>
                <o:lock v:ext="edit" aspectratio="f"/>
              </v:line>
            </w:pict>
          </mc:Fallback>
        </mc:AlternateContent>
      </w:r>
      <w:r>
        <w:rPr>
          <w:rFonts w:eastAsia="黑体"/>
          <w:sz w:val="30"/>
        </w:rPr>
        <w:t>项目名称</w:t>
      </w:r>
      <w:r>
        <w:rPr>
          <w:sz w:val="30"/>
        </w:rPr>
        <w:t>：</w:t>
      </w:r>
      <w:r>
        <w:rPr>
          <w:rFonts w:eastAsia="仿宋_GB2312"/>
          <w:sz w:val="30"/>
        </w:rPr>
        <w:t xml:space="preserve"> </w:t>
      </w:r>
    </w:p>
    <w:p>
      <w:pPr>
        <w:spacing w:line="800" w:lineRule="exact"/>
        <w:rPr>
          <w:rFonts w:eastAsia="仿宋_GB2312"/>
          <w:sz w:val="30"/>
        </w:rPr>
      </w:pPr>
      <w:r>
        <w:rPr>
          <w:rFonts w:eastAsia="黑体"/>
          <w:sz w:val="30"/>
        </w:rPr>
        <mc:AlternateContent>
          <mc:Choice Requires="wps">
            <w:drawing>
              <wp:anchor distT="0" distB="0" distL="114300" distR="114300" simplePos="0" relativeHeight="251660288" behindDoc="0" locked="0" layoutInCell="1" allowOverlap="1">
                <wp:simplePos x="0" y="0"/>
                <wp:positionH relativeFrom="column">
                  <wp:posOffset>876300</wp:posOffset>
                </wp:positionH>
                <wp:positionV relativeFrom="paragraph">
                  <wp:posOffset>453390</wp:posOffset>
                </wp:positionV>
                <wp:extent cx="432435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43243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9pt;margin-top:35.7pt;height:0pt;width:340.5pt;z-index:251660288;mso-width-relative:page;mso-height-relative:page;" filled="f" stroked="t" coordsize="21600,21600" o:gfxdata="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sJGj1QAAAAkBAAAPAAAAAAAAAAEAIAAAACIAAABkcnMvZG93bnJldi54bWxQ&#10;SwECFAAUAAAACACHTuJANVmdxPoBAADyAwAADgAAAAAAAAABACAAAAAkAQAAZHJzL2Uyb0RvYy54&#10;bWxQSwUGAAAAAAYABgBZAQAAkAUAAAAA&#10;">
                <v:path arrowok="t"/>
                <v:fill on="f" focussize="0,0"/>
                <v:stroke joinstyle="round"/>
                <v:imagedata o:title=""/>
                <o:lock v:ext="edit" aspectratio="f"/>
              </v:line>
            </w:pict>
          </mc:Fallback>
        </mc:AlternateContent>
      </w:r>
      <w:r>
        <w:rPr>
          <w:rFonts w:eastAsia="黑体"/>
          <w:sz w:val="30"/>
        </w:rPr>
        <w:t>项目编号</w:t>
      </w:r>
      <w:r>
        <w:rPr>
          <w:sz w:val="30"/>
        </w:rPr>
        <w:t>：</w:t>
      </w:r>
      <w:r>
        <w:rPr>
          <w:rFonts w:eastAsia="仿宋_GB2312"/>
          <w:sz w:val="30"/>
        </w:rPr>
        <w:t xml:space="preserve"> </w:t>
      </w:r>
    </w:p>
    <w:p>
      <w:pPr>
        <w:spacing w:line="800" w:lineRule="exact"/>
        <w:rPr>
          <w:rFonts w:hint="eastAsia" w:eastAsia="仿宋_GB2312"/>
          <w:color w:val="0000FF"/>
          <w:sz w:val="30"/>
        </w:rPr>
      </w:pPr>
      <w:r>
        <w:rPr>
          <w:rFonts w:hint="eastAsia" w:eastAsia="黑体"/>
          <w:color w:val="000000"/>
          <w:sz w:val="30"/>
          <w:lang w:eastAsia="zh-CN"/>
        </w:rPr>
        <w:t>项目</w:t>
      </w:r>
      <w:r>
        <w:rPr>
          <w:rFonts w:hint="eastAsia" w:eastAsia="黑体"/>
          <w:color w:val="000000"/>
          <w:sz w:val="30"/>
        </w:rPr>
        <w:t>申报</w:t>
      </w:r>
      <w:r>
        <w:rPr>
          <w:rFonts w:eastAsia="黑体"/>
          <w:color w:val="000000"/>
          <w:sz w:val="30"/>
        </w:rPr>
        <mc:AlternateContent>
          <mc:Choice Requires="wps">
            <w:drawing>
              <wp:anchor distT="0" distB="0" distL="114300" distR="114300" simplePos="0" relativeHeight="251661312" behindDoc="0" locked="0" layoutInCell="1" allowOverlap="1">
                <wp:simplePos x="0" y="0"/>
                <wp:positionH relativeFrom="column">
                  <wp:posOffset>1647825</wp:posOffset>
                </wp:positionH>
                <wp:positionV relativeFrom="paragraph">
                  <wp:posOffset>469900</wp:posOffset>
                </wp:positionV>
                <wp:extent cx="3552190" cy="825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3552190" cy="825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29.75pt;margin-top:37pt;height:0.65pt;width:279.7pt;z-index:251661312;mso-width-relative:page;mso-height-relative:page;" filled="f" stroked="t" coordsize="21600,21600" o:gfxdata="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Nbr22AAAAAkBAAAPAAAAAAAAAAEAIAAAACIA&#10;AABkcnMvZG93bnJldi54bWxQSwECFAAUAAAACACHTuJA6NG6jQkCAAAHBAAADgAAAAAAAAABACAA&#10;AAAnAQAAZHJzL2Uyb0RvYy54bWxQSwUGAAAAAAYABgBZAQAAogUAAAAA&#10;">
                <v:path arrowok="t"/>
                <v:fill on="f" focussize="0,0"/>
                <v:stroke joinstyle="round"/>
                <v:imagedata o:title=""/>
                <o:lock v:ext="edit" aspectratio="f"/>
              </v:shape>
            </w:pict>
          </mc:Fallback>
        </mc:AlternateContent>
      </w:r>
      <w:r>
        <w:rPr>
          <w:rFonts w:hint="eastAsia" w:eastAsia="黑体"/>
          <w:color w:val="000000"/>
          <w:sz w:val="30"/>
          <w:lang w:eastAsia="zh-CN"/>
        </w:rPr>
        <w:t>实施</w:t>
      </w:r>
      <w:r>
        <w:rPr>
          <w:rFonts w:eastAsia="黑体"/>
          <w:color w:val="000000"/>
          <w:sz w:val="30"/>
        </w:rPr>
        <w:t>单位</w:t>
      </w:r>
      <w:r>
        <w:rPr>
          <w:color w:val="000000"/>
          <w:sz w:val="30"/>
        </w:rPr>
        <w:t>：</w:t>
      </w:r>
      <w:r>
        <w:rPr>
          <w:rFonts w:hint="eastAsia" w:eastAsia="黑体"/>
          <w:sz w:val="30"/>
          <w:lang w:eastAsia="zh-CN"/>
        </w:rPr>
        <w:t>（盖章）</w:t>
      </w:r>
      <w:r>
        <w:rPr>
          <w:rFonts w:hint="eastAsia" w:eastAsia="仿宋_GB2312"/>
          <w:color w:val="0000FF"/>
          <w:sz w:val="30"/>
        </w:rPr>
        <w:t xml:space="preserve"> </w:t>
      </w:r>
    </w:p>
    <w:p>
      <w:pPr>
        <w:spacing w:line="800" w:lineRule="exact"/>
        <w:rPr>
          <w:rFonts w:hint="eastAsia" w:eastAsia="黑体"/>
          <w:sz w:val="30"/>
        </w:rPr>
      </w:pPr>
      <w:r>
        <w:rPr>
          <w:rFonts w:hint="eastAsia" w:eastAsia="黑体"/>
          <w:sz w:val="30"/>
        </w:rPr>
        <mc:AlternateContent>
          <mc:Choice Requires="wps">
            <w:drawing>
              <wp:anchor distT="0" distB="0" distL="114300" distR="114300" simplePos="0" relativeHeight="251662336" behindDoc="0" locked="0" layoutInCell="1" allowOverlap="1">
                <wp:simplePos x="0" y="0"/>
                <wp:positionH relativeFrom="column">
                  <wp:posOffset>1679575</wp:posOffset>
                </wp:positionH>
                <wp:positionV relativeFrom="paragraph">
                  <wp:posOffset>487045</wp:posOffset>
                </wp:positionV>
                <wp:extent cx="3520440"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3520440"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32.25pt;margin-top:38.35pt;height:0pt;width:277.2pt;z-index:251662336;mso-width-relative:page;mso-height-relative:page;" filled="f" stroked="t" coordsize="21600,21600" o:gfxdata="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&#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5ALvq1wAAAAkBAAAPAAAAAAAAAAEAIAAAACIAAABk&#10;cnMvZG93bnJldi54bWxQSwECFAAUAAAACACHTuJAp8OvMAcCAAAEBAAADgAAAAAAAAABACAAAAAm&#10;AQAAZHJzL2Uyb0RvYy54bWxQSwUGAAAAAAYABgBZAQAAnwUAAAAA&#10;">
                <v:path arrowok="t"/>
                <v:fill on="f" focussize="0,0"/>
                <v:stroke joinstyle="round"/>
                <v:imagedata o:title=""/>
                <o:lock v:ext="edit" aspectratio="f"/>
              </v:shape>
            </w:pict>
          </mc:Fallback>
        </mc:AlternateContent>
      </w:r>
      <w:r>
        <w:rPr>
          <w:rFonts w:hint="eastAsia" w:eastAsia="黑体"/>
          <w:sz w:val="30"/>
        </w:rPr>
        <w:t>项目负责人</w:t>
      </w:r>
      <w:r>
        <w:rPr>
          <w:rFonts w:hint="eastAsia" w:eastAsia="黑体"/>
          <w:sz w:val="30"/>
          <w:lang w:eastAsia="zh-CN"/>
        </w:rPr>
        <w:t>及电话</w:t>
      </w:r>
      <w:r>
        <w:rPr>
          <w:rFonts w:hint="eastAsia" w:eastAsia="黑体"/>
          <w:sz w:val="30"/>
        </w:rPr>
        <w:t xml:space="preserve">：     </w:t>
      </w:r>
    </w:p>
    <w:p>
      <w:pPr>
        <w:spacing w:line="800" w:lineRule="exact"/>
        <w:rPr>
          <w:rFonts w:hint="eastAsia" w:eastAsia="黑体"/>
          <w:sz w:val="30"/>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jc w:val="center"/>
        <w:rPr>
          <w:rFonts w:ascii="方正小标宋简体" w:hAnsi="宋体" w:eastAsia="方正小标宋简体"/>
          <w:spacing w:val="30"/>
          <w:sz w:val="48"/>
          <w:szCs w:val="48"/>
        </w:rPr>
      </w:pPr>
    </w:p>
    <w:p>
      <w:pPr>
        <w:jc w:val="center"/>
        <w:rPr>
          <w:rFonts w:ascii="方正小标宋简体" w:hAnsi="宋体" w:eastAsia="方正小标宋简体"/>
          <w:spacing w:val="30"/>
          <w:sz w:val="48"/>
          <w:szCs w:val="48"/>
        </w:rPr>
      </w:pPr>
      <w:r>
        <w:rPr>
          <w:rFonts w:ascii="方正小标宋简体" w:hAnsi="宋体" w:eastAsia="方正小标宋简体"/>
          <w:spacing w:val="30"/>
          <w:sz w:val="48"/>
          <w:szCs w:val="48"/>
        </w:rPr>
        <w:t>填 写 说 明</w:t>
      </w:r>
    </w:p>
    <w:p>
      <w:pPr>
        <w:jc w:val="center"/>
        <w:rPr>
          <w:sz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28"/>
        </w:rPr>
      </w:pPr>
      <w:r>
        <w:rPr>
          <w:rFonts w:hint="eastAsia" w:ascii="仿宋" w:hAnsi="仿宋" w:eastAsia="仿宋" w:cs="仿宋"/>
          <w:sz w:val="28"/>
        </w:rPr>
        <w:t xml:space="preserve">  </w:t>
      </w:r>
      <w:r>
        <w:rPr>
          <w:rFonts w:hint="eastAsia" w:ascii="仿宋_GB2312" w:hAnsi="仿宋_GB2312" w:eastAsia="仿宋_GB2312" w:cs="仿宋_GB2312"/>
          <w:sz w:val="28"/>
        </w:rPr>
        <w:t xml:space="preserve">  一、本任务书</w:t>
      </w:r>
      <w:r>
        <w:rPr>
          <w:rFonts w:hint="eastAsia" w:ascii="仿宋_GB2312" w:hAnsi="仿宋_GB2312" w:eastAsia="仿宋_GB2312" w:cs="仿宋_GB2312"/>
          <w:sz w:val="28"/>
          <w:lang w:eastAsia="zh-CN"/>
        </w:rPr>
        <w:t>须</w:t>
      </w:r>
      <w:r>
        <w:rPr>
          <w:rFonts w:hint="eastAsia" w:ascii="仿宋_GB2312" w:hAnsi="仿宋_GB2312" w:eastAsia="仿宋_GB2312" w:cs="仿宋_GB2312"/>
          <w:sz w:val="28"/>
        </w:rPr>
        <w:t>根据《项目申报书》内容填写，组织申报部门和归口管理部门分级审核。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70"/>
        <w:jc w:val="both"/>
        <w:textAlignment w:val="auto"/>
        <w:outlineLvl w:val="9"/>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rPr>
        <w:t>二、项目</w:t>
      </w:r>
      <w:r>
        <w:rPr>
          <w:rFonts w:hint="eastAsia" w:ascii="仿宋_GB2312" w:hAnsi="仿宋_GB2312" w:cs="仿宋_GB2312"/>
          <w:sz w:val="28"/>
          <w:lang w:eastAsia="zh-CN"/>
        </w:rPr>
        <w:t>名称及项目</w:t>
      </w:r>
      <w:r>
        <w:rPr>
          <w:rFonts w:hint="eastAsia" w:ascii="仿宋_GB2312" w:hAnsi="仿宋_GB2312" w:eastAsia="仿宋_GB2312" w:cs="仿宋_GB2312"/>
          <w:sz w:val="28"/>
        </w:rPr>
        <w:t>编号</w:t>
      </w:r>
      <w:r>
        <w:rPr>
          <w:rFonts w:hint="eastAsia" w:ascii="仿宋_GB2312" w:hAnsi="仿宋_GB2312" w:cs="仿宋_GB2312"/>
          <w:sz w:val="28"/>
          <w:lang w:eastAsia="zh-CN"/>
        </w:rPr>
        <w:t>请</w:t>
      </w:r>
      <w:r>
        <w:rPr>
          <w:rFonts w:hint="eastAsia" w:ascii="仿宋_GB2312" w:hAnsi="仿宋_GB2312" w:eastAsia="仿宋_GB2312" w:cs="仿宋_GB2312"/>
          <w:sz w:val="28"/>
          <w:lang w:eastAsia="zh-CN"/>
        </w:rPr>
        <w:t>按照宁夏科协</w:t>
      </w:r>
      <w:r>
        <w:rPr>
          <w:rFonts w:hint="eastAsia" w:ascii="Times New Roman" w:hAnsi="Times New Roman" w:cs="Times New Roman"/>
          <w:sz w:val="28"/>
          <w:szCs w:val="28"/>
          <w:lang w:val="en-US" w:eastAsia="zh-CN"/>
        </w:rPr>
        <w:t>2024</w:t>
      </w:r>
      <w:r>
        <w:rPr>
          <w:rFonts w:hint="eastAsia" w:ascii="仿宋_GB2312" w:hAnsi="仿宋_GB2312" w:eastAsia="仿宋_GB2312" w:cs="仿宋_GB2312"/>
          <w:sz w:val="28"/>
          <w:lang w:val="en-US" w:eastAsia="zh-CN"/>
        </w:rPr>
        <w:t>年度学术交流</w:t>
      </w:r>
      <w:r>
        <w:rPr>
          <w:rFonts w:hint="eastAsia" w:ascii="仿宋_GB2312" w:hAnsi="仿宋_GB2312" w:cs="仿宋_GB2312"/>
          <w:sz w:val="28"/>
          <w:lang w:val="en-US" w:eastAsia="zh-CN"/>
        </w:rPr>
        <w:t>及学会能力提升项目</w:t>
      </w:r>
      <w:r>
        <w:rPr>
          <w:rFonts w:hint="eastAsia" w:ascii="仿宋_GB2312" w:hAnsi="仿宋_GB2312" w:eastAsia="仿宋_GB2312" w:cs="仿宋_GB2312"/>
          <w:sz w:val="28"/>
          <w:lang w:eastAsia="zh-CN"/>
        </w:rPr>
        <w:t>立项名单中</w:t>
      </w:r>
      <w:r>
        <w:rPr>
          <w:rFonts w:hint="eastAsia" w:ascii="仿宋_GB2312" w:hAnsi="仿宋_GB2312" w:eastAsia="仿宋_GB2312" w:cs="仿宋_GB2312"/>
          <w:sz w:val="28"/>
          <w:lang w:val="en-US" w:eastAsia="zh-CN"/>
        </w:rPr>
        <w:t>的</w:t>
      </w:r>
      <w:r>
        <w:rPr>
          <w:rFonts w:hint="eastAsia" w:ascii="仿宋_GB2312" w:hAnsi="仿宋_GB2312" w:cs="仿宋_GB2312"/>
          <w:sz w:val="28"/>
          <w:lang w:val="en-US" w:eastAsia="zh-CN"/>
        </w:rPr>
        <w:t>名称和</w:t>
      </w:r>
      <w:r>
        <w:rPr>
          <w:rFonts w:hint="eastAsia" w:ascii="仿宋_GB2312" w:hAnsi="仿宋_GB2312" w:eastAsia="仿宋_GB2312" w:cs="仿宋_GB2312"/>
          <w:sz w:val="28"/>
          <w:lang w:val="en-US" w:eastAsia="zh-CN"/>
        </w:rPr>
        <w:t>编号对应填写。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70"/>
        <w:jc w:val="both"/>
        <w:textAlignment w:val="auto"/>
        <w:outlineLvl w:val="9"/>
        <w:rPr>
          <w:rFonts w:hint="eastAsia" w:ascii="仿宋_GB2312" w:hAnsi="仿宋_GB2312" w:eastAsia="仿宋_GB2312" w:cs="仿宋_GB2312"/>
          <w:sz w:val="28"/>
        </w:rPr>
      </w:pPr>
      <w:r>
        <w:rPr>
          <w:rFonts w:hint="eastAsia" w:ascii="仿宋_GB2312" w:hAnsi="仿宋_GB2312" w:cs="仿宋_GB2312"/>
          <w:sz w:val="28"/>
          <w:lang w:eastAsia="zh-CN"/>
        </w:rPr>
        <w:t>三</w:t>
      </w:r>
      <w:r>
        <w:rPr>
          <w:rFonts w:hint="eastAsia" w:ascii="仿宋_GB2312" w:hAnsi="仿宋_GB2312" w:eastAsia="仿宋_GB2312" w:cs="仿宋_GB2312"/>
          <w:sz w:val="28"/>
        </w:rPr>
        <w:t>、任务书文本需采</w:t>
      </w:r>
      <w:r>
        <w:rPr>
          <w:rFonts w:hint="eastAsia" w:ascii="Times New Roman" w:hAnsi="Times New Roman" w:cs="Times New Roman"/>
          <w:sz w:val="28"/>
          <w:szCs w:val="28"/>
          <w:lang w:val="en-US" w:eastAsia="zh-CN"/>
        </w:rPr>
        <w:t>用A4纸正反</w:t>
      </w:r>
      <w:r>
        <w:rPr>
          <w:rFonts w:hint="eastAsia" w:ascii="仿宋_GB2312" w:hAnsi="仿宋_GB2312" w:eastAsia="仿宋_GB2312" w:cs="仿宋_GB2312"/>
          <w:sz w:val="28"/>
        </w:rPr>
        <w:t>打印装订，表格中一律用小四号宋体填写，必须每份签章。</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28"/>
          <w:lang w:val="en-US" w:eastAsia="zh-CN"/>
        </w:rPr>
        <w:t xml:space="preserve">    四</w:t>
      </w:r>
      <w:r>
        <w:rPr>
          <w:rFonts w:hint="eastAsia" w:ascii="仿宋_GB2312" w:hAnsi="仿宋_GB2312" w:eastAsia="仿宋_GB2312" w:cs="仿宋_GB2312"/>
          <w:sz w:val="28"/>
        </w:rPr>
        <w:t>、单位名称需填写标准全称，地址及电话等联系方式要准确无误。</w:t>
      </w:r>
    </w:p>
    <w:p>
      <w:pPr>
        <w:pStyle w:val="5"/>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eastAsia" w:ascii="Times New Roman" w:hAnsi="Times New Roman" w:cs="Times New Roman"/>
          <w:lang w:val="en-US" w:eastAsia="zh-CN"/>
        </w:rPr>
      </w:pPr>
    </w:p>
    <w:p>
      <w:pPr>
        <w:pStyle w:val="5"/>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eastAsia" w:ascii="Times New Roman" w:hAnsi="Times New Roman" w:cs="Times New Roman"/>
          <w:lang w:val="en-US" w:eastAsia="zh-CN"/>
        </w:rPr>
      </w:pPr>
    </w:p>
    <w:p>
      <w:pPr>
        <w:pStyle w:val="5"/>
        <w:keepNext w:val="0"/>
        <w:keepLines w:val="0"/>
        <w:pageBreakBefore w:val="0"/>
        <w:kinsoku/>
        <w:wordWrap/>
        <w:overflowPunct/>
        <w:topLinePunct w:val="0"/>
        <w:autoSpaceDE/>
        <w:autoSpaceDN/>
        <w:bidi w:val="0"/>
        <w:adjustRightInd/>
        <w:snapToGrid/>
        <w:spacing w:line="600" w:lineRule="exact"/>
        <w:ind w:left="0" w:leftChars="0" w:right="0" w:rightChars="0"/>
        <w:outlineLvl w:val="9"/>
        <w:rPr>
          <w:rFonts w:hint="eastAsia" w:ascii="Times New Roman" w:hAnsi="Times New Roman" w:cs="Times New Roman"/>
          <w:lang w:val="en-US" w:eastAsia="zh-CN"/>
        </w:rPr>
        <w:sectPr>
          <w:pgSz w:w="11907" w:h="16840"/>
          <w:pgMar w:top="2098" w:right="1531" w:bottom="1985" w:left="1531" w:header="851" w:footer="1015" w:gutter="0"/>
          <w:cols w:space="720" w:num="1"/>
          <w:docGrid w:linePitch="312" w:charSpace="0"/>
        </w:sectPr>
      </w:pPr>
    </w:p>
    <w:tbl>
      <w:tblPr>
        <w:tblStyle w:val="3"/>
        <w:tblpPr w:leftFromText="180" w:rightFromText="180" w:vertAnchor="text"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1890"/>
        <w:gridCol w:w="2046"/>
        <w:gridCol w:w="2268"/>
        <w:gridCol w:w="27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821" w:hRule="atLeast"/>
        </w:trPr>
        <w:tc>
          <w:tcPr>
            <w:tcW w:w="8953" w:type="dxa"/>
            <w:gridSpan w:val="4"/>
            <w:noWrap w:val="0"/>
            <w:vAlign w:val="center"/>
          </w:tcPr>
          <w:p>
            <w:pPr>
              <w:rPr>
                <w:rFonts w:eastAsia="黑体"/>
                <w:sz w:val="28"/>
              </w:rPr>
            </w:pPr>
            <w:r>
              <w:rPr>
                <w:rFonts w:eastAsia="黑体"/>
                <w:sz w:val="28"/>
              </w:rPr>
              <w:t>一、项目</w:t>
            </w:r>
            <w:r>
              <w:rPr>
                <w:rFonts w:hint="eastAsia" w:eastAsia="黑体"/>
                <w:sz w:val="28"/>
              </w:rPr>
              <w:t>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851" w:hRule="atLeast"/>
        </w:trPr>
        <w:tc>
          <w:tcPr>
            <w:tcW w:w="1890" w:type="dxa"/>
            <w:tcBorders>
              <w:right w:val="single" w:color="auto" w:sz="4" w:space="0"/>
            </w:tcBorders>
            <w:noWrap w:val="0"/>
            <w:vAlign w:val="center"/>
          </w:tcPr>
          <w:p>
            <w:pPr>
              <w:jc w:val="center"/>
              <w:rPr>
                <w:rFonts w:hint="eastAsia" w:ascii="仿宋_GB2312" w:eastAsia="仿宋_GB2312"/>
                <w:sz w:val="28"/>
              </w:rPr>
            </w:pPr>
            <w:r>
              <w:rPr>
                <w:rFonts w:hint="eastAsia" w:ascii="仿宋_GB2312" w:eastAsia="仿宋_GB2312"/>
                <w:sz w:val="28"/>
              </w:rPr>
              <w:t>项目名称</w:t>
            </w:r>
          </w:p>
        </w:tc>
        <w:tc>
          <w:tcPr>
            <w:tcW w:w="7063" w:type="dxa"/>
            <w:gridSpan w:val="3"/>
            <w:tcBorders>
              <w:left w:val="single" w:color="auto" w:sz="4" w:space="0"/>
            </w:tcBorders>
            <w:noWrap w:val="0"/>
            <w:vAlign w:val="center"/>
          </w:tcPr>
          <w:p>
            <w:pPr>
              <w:jc w:val="center"/>
              <w:rPr>
                <w:rFonts w:hint="eastAsia"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788" w:hRule="atLeast"/>
        </w:trPr>
        <w:tc>
          <w:tcPr>
            <w:tcW w:w="1890" w:type="dxa"/>
            <w:vMerge w:val="restart"/>
            <w:tcBorders>
              <w:right w:val="single" w:color="auto" w:sz="4" w:space="0"/>
            </w:tcBorders>
            <w:noWrap w:val="0"/>
            <w:vAlign w:val="center"/>
          </w:tcPr>
          <w:p>
            <w:pPr>
              <w:jc w:val="center"/>
              <w:rPr>
                <w:rFonts w:hint="eastAsia" w:ascii="仿宋_GB2312" w:eastAsia="仿宋_GB2312"/>
                <w:sz w:val="28"/>
              </w:rPr>
            </w:pPr>
            <w:r>
              <w:rPr>
                <w:rFonts w:hint="eastAsia" w:ascii="仿宋_GB2312" w:eastAsia="仿宋_GB2312"/>
                <w:sz w:val="28"/>
              </w:rPr>
              <w:t>项目资金</w:t>
            </w:r>
          </w:p>
          <w:p>
            <w:pPr>
              <w:jc w:val="center"/>
              <w:rPr>
                <w:rFonts w:hint="eastAsia" w:ascii="仿宋_GB2312" w:eastAsia="仿宋_GB2312"/>
                <w:sz w:val="28"/>
              </w:rPr>
            </w:pPr>
            <w:r>
              <w:rPr>
                <w:rFonts w:hint="eastAsia" w:ascii="仿宋_GB2312" w:eastAsia="仿宋_GB2312"/>
                <w:sz w:val="28"/>
              </w:rPr>
              <w:t>（万元）</w:t>
            </w:r>
          </w:p>
        </w:tc>
        <w:tc>
          <w:tcPr>
            <w:tcW w:w="2046" w:type="dxa"/>
            <w:tcBorders>
              <w:left w:val="single" w:color="auto" w:sz="4" w:space="0"/>
              <w:right w:val="single" w:color="auto" w:sz="4" w:space="0"/>
            </w:tcBorders>
            <w:noWrap w:val="0"/>
            <w:vAlign w:val="center"/>
          </w:tcPr>
          <w:p>
            <w:pPr>
              <w:jc w:val="center"/>
              <w:rPr>
                <w:rFonts w:hint="eastAsia" w:ascii="仿宋_GB2312" w:eastAsia="仿宋_GB2312"/>
                <w:sz w:val="28"/>
              </w:rPr>
            </w:pPr>
            <w:r>
              <w:rPr>
                <w:rFonts w:hint="eastAsia" w:ascii="仿宋_GB2312" w:eastAsia="仿宋_GB2312"/>
                <w:sz w:val="28"/>
              </w:rPr>
              <w:t>资金总额</w:t>
            </w:r>
          </w:p>
        </w:tc>
        <w:tc>
          <w:tcPr>
            <w:tcW w:w="2268" w:type="dxa"/>
            <w:tcBorders>
              <w:left w:val="single" w:color="auto" w:sz="4" w:space="0"/>
              <w:right w:val="single" w:color="auto" w:sz="4" w:space="0"/>
            </w:tcBorders>
            <w:noWrap w:val="0"/>
            <w:vAlign w:val="center"/>
          </w:tcPr>
          <w:p>
            <w:pPr>
              <w:jc w:val="center"/>
              <w:rPr>
                <w:rFonts w:hint="eastAsia" w:ascii="仿宋_GB2312" w:eastAsia="仿宋_GB2312"/>
                <w:sz w:val="28"/>
              </w:rPr>
            </w:pPr>
            <w:r>
              <w:rPr>
                <w:rFonts w:hint="eastAsia" w:ascii="仿宋_GB2312" w:eastAsia="仿宋_GB2312"/>
                <w:sz w:val="28"/>
              </w:rPr>
              <w:t>自筹资金</w:t>
            </w:r>
          </w:p>
        </w:tc>
        <w:tc>
          <w:tcPr>
            <w:tcW w:w="2749" w:type="dxa"/>
            <w:tcBorders>
              <w:left w:val="single" w:color="auto" w:sz="4" w:space="0"/>
            </w:tcBorders>
            <w:noWrap w:val="0"/>
            <w:vAlign w:val="center"/>
          </w:tcPr>
          <w:p>
            <w:pPr>
              <w:jc w:val="center"/>
              <w:rPr>
                <w:rFonts w:hint="eastAsia" w:ascii="仿宋_GB2312" w:eastAsia="仿宋_GB2312"/>
                <w:sz w:val="28"/>
              </w:rPr>
            </w:pPr>
            <w:r>
              <w:rPr>
                <w:rFonts w:hint="eastAsia" w:ascii="仿宋_GB2312" w:eastAsia="仿宋_GB2312"/>
                <w:sz w:val="28"/>
              </w:rPr>
              <w:t>立项批复资金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848" w:hRule="atLeast"/>
        </w:trPr>
        <w:tc>
          <w:tcPr>
            <w:tcW w:w="1890" w:type="dxa"/>
            <w:vMerge w:val="continue"/>
            <w:tcBorders>
              <w:right w:val="single" w:color="auto" w:sz="4" w:space="0"/>
            </w:tcBorders>
            <w:noWrap w:val="0"/>
            <w:vAlign w:val="center"/>
          </w:tcPr>
          <w:p>
            <w:pPr>
              <w:jc w:val="center"/>
              <w:rPr>
                <w:rFonts w:hint="eastAsia" w:ascii="仿宋_GB2312" w:eastAsia="仿宋_GB2312"/>
                <w:sz w:val="28"/>
              </w:rPr>
            </w:pPr>
          </w:p>
        </w:tc>
        <w:tc>
          <w:tcPr>
            <w:tcW w:w="2046" w:type="dxa"/>
            <w:tcBorders>
              <w:left w:val="single" w:color="auto" w:sz="4" w:space="0"/>
              <w:right w:val="single" w:color="auto" w:sz="4" w:space="0"/>
            </w:tcBorders>
            <w:noWrap w:val="0"/>
            <w:vAlign w:val="center"/>
          </w:tcPr>
          <w:p>
            <w:pPr>
              <w:jc w:val="center"/>
              <w:rPr>
                <w:rFonts w:hint="eastAsia" w:ascii="仿宋_GB2312" w:eastAsia="仿宋_GB2312"/>
                <w:sz w:val="28"/>
              </w:rPr>
            </w:pPr>
          </w:p>
        </w:tc>
        <w:tc>
          <w:tcPr>
            <w:tcW w:w="2268" w:type="dxa"/>
            <w:tcBorders>
              <w:left w:val="single" w:color="auto" w:sz="4" w:space="0"/>
              <w:right w:val="single" w:color="auto" w:sz="4" w:space="0"/>
            </w:tcBorders>
            <w:noWrap w:val="0"/>
            <w:vAlign w:val="center"/>
          </w:tcPr>
          <w:p>
            <w:pPr>
              <w:jc w:val="center"/>
              <w:rPr>
                <w:rFonts w:hint="eastAsia" w:ascii="仿宋_GB2312" w:eastAsia="仿宋_GB2312"/>
                <w:sz w:val="28"/>
              </w:rPr>
            </w:pPr>
          </w:p>
        </w:tc>
        <w:tc>
          <w:tcPr>
            <w:tcW w:w="2749" w:type="dxa"/>
            <w:tcBorders>
              <w:left w:val="single" w:color="auto" w:sz="4" w:space="0"/>
            </w:tcBorders>
            <w:noWrap w:val="0"/>
            <w:vAlign w:val="center"/>
          </w:tcPr>
          <w:p>
            <w:pPr>
              <w:jc w:val="center"/>
              <w:rPr>
                <w:rFonts w:hint="eastAsia"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882" w:hRule="atLeast"/>
        </w:trPr>
        <w:tc>
          <w:tcPr>
            <w:tcW w:w="1890" w:type="dxa"/>
            <w:vMerge w:val="restart"/>
            <w:tcBorders>
              <w:right w:val="single" w:color="auto" w:sz="4" w:space="0"/>
            </w:tcBorders>
            <w:noWrap w:val="0"/>
            <w:vAlign w:val="center"/>
          </w:tcPr>
          <w:p>
            <w:pPr>
              <w:spacing w:line="420" w:lineRule="exact"/>
              <w:jc w:val="center"/>
              <w:rPr>
                <w:rFonts w:hint="eastAsia" w:ascii="仿宋_GB2312" w:eastAsia="仿宋_GB2312"/>
                <w:sz w:val="28"/>
                <w:lang w:eastAsia="zh-CN"/>
              </w:rPr>
            </w:pPr>
            <w:r>
              <w:rPr>
                <w:rFonts w:hint="eastAsia" w:ascii="仿宋_GB2312" w:eastAsia="仿宋_GB2312"/>
                <w:sz w:val="28"/>
                <w:lang w:eastAsia="zh-CN"/>
              </w:rPr>
              <w:t>项目</w:t>
            </w:r>
            <w:r>
              <w:rPr>
                <w:rFonts w:hint="eastAsia" w:ascii="仿宋_GB2312"/>
                <w:sz w:val="28"/>
                <w:lang w:eastAsia="zh-CN"/>
              </w:rPr>
              <w:t>申报</w:t>
            </w:r>
          </w:p>
          <w:p>
            <w:pPr>
              <w:spacing w:line="420" w:lineRule="exact"/>
              <w:jc w:val="center"/>
              <w:rPr>
                <w:rFonts w:ascii="仿宋_GB2312" w:eastAsia="仿宋_GB2312"/>
                <w:sz w:val="28"/>
              </w:rPr>
            </w:pPr>
            <w:r>
              <w:rPr>
                <w:rFonts w:hint="eastAsia" w:ascii="仿宋_GB2312" w:eastAsia="仿宋_GB2312"/>
                <w:sz w:val="28"/>
              </w:rPr>
              <w:t>实施单位</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sz w:val="28"/>
              </w:rPr>
            </w:pPr>
            <w:r>
              <w:rPr>
                <w:rFonts w:hint="eastAsia" w:ascii="仿宋_GB2312" w:eastAsia="仿宋_GB2312"/>
                <w:sz w:val="28"/>
              </w:rPr>
              <w:t>单位名称</w:t>
            </w:r>
          </w:p>
        </w:tc>
        <w:tc>
          <w:tcPr>
            <w:tcW w:w="5017" w:type="dxa"/>
            <w:gridSpan w:val="2"/>
            <w:tcBorders>
              <w:top w:val="single" w:color="auto" w:sz="4" w:space="0"/>
              <w:left w:val="single" w:color="auto" w:sz="4" w:space="0"/>
              <w:bottom w:val="single" w:color="auto" w:sz="4" w:space="0"/>
            </w:tcBorders>
            <w:noWrap w:val="0"/>
            <w:vAlign w:val="center"/>
          </w:tcPr>
          <w:p>
            <w:pPr>
              <w:spacing w:line="420" w:lineRule="exact"/>
              <w:jc w:val="center"/>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057" w:hRule="atLeast"/>
        </w:trPr>
        <w:tc>
          <w:tcPr>
            <w:tcW w:w="1890" w:type="dxa"/>
            <w:vMerge w:val="continue"/>
            <w:tcBorders>
              <w:right w:val="single" w:color="auto" w:sz="4" w:space="0"/>
            </w:tcBorders>
            <w:noWrap w:val="0"/>
            <w:vAlign w:val="center"/>
          </w:tcPr>
          <w:p>
            <w:pPr>
              <w:jc w:val="center"/>
              <w:rPr>
                <w:rFonts w:eastAsia="黑体"/>
                <w:sz w:val="28"/>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sz w:val="28"/>
              </w:rPr>
            </w:pPr>
            <w:r>
              <w:rPr>
                <w:rFonts w:hint="eastAsia" w:ascii="仿宋_GB2312" w:eastAsia="仿宋_GB2312"/>
                <w:sz w:val="28"/>
              </w:rPr>
              <w:t>联系人</w:t>
            </w:r>
          </w:p>
          <w:p>
            <w:pPr>
              <w:spacing w:line="420" w:lineRule="exact"/>
              <w:jc w:val="center"/>
              <w:rPr>
                <w:rFonts w:ascii="仿宋_GB2312" w:eastAsia="仿宋_GB2312"/>
                <w:sz w:val="28"/>
              </w:rPr>
            </w:pPr>
            <w:r>
              <w:rPr>
                <w:rFonts w:hint="eastAsia" w:ascii="仿宋_GB2312" w:eastAsia="仿宋_GB2312"/>
                <w:sz w:val="28"/>
              </w:rPr>
              <w:t>及联系电话</w:t>
            </w:r>
          </w:p>
        </w:tc>
        <w:tc>
          <w:tcPr>
            <w:tcW w:w="5017" w:type="dxa"/>
            <w:gridSpan w:val="2"/>
            <w:tcBorders>
              <w:top w:val="single" w:color="auto" w:sz="4" w:space="0"/>
              <w:left w:val="single" w:color="auto" w:sz="4" w:space="0"/>
              <w:bottom w:val="single" w:color="auto" w:sz="4" w:space="0"/>
            </w:tcBorders>
            <w:noWrap w:val="0"/>
            <w:vAlign w:val="center"/>
          </w:tcPr>
          <w:p>
            <w:pPr>
              <w:spacing w:line="420" w:lineRule="exact"/>
              <w:jc w:val="center"/>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050" w:hRule="atLeast"/>
        </w:trPr>
        <w:tc>
          <w:tcPr>
            <w:tcW w:w="1890" w:type="dxa"/>
            <w:vMerge w:val="continue"/>
            <w:tcBorders>
              <w:right w:val="single" w:color="auto" w:sz="4" w:space="0"/>
            </w:tcBorders>
            <w:noWrap w:val="0"/>
            <w:vAlign w:val="center"/>
          </w:tcPr>
          <w:p>
            <w:pPr>
              <w:jc w:val="center"/>
              <w:rPr>
                <w:rFonts w:eastAsia="黑体"/>
                <w:sz w:val="28"/>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eastAsia="仿宋_GB2312"/>
                <w:sz w:val="28"/>
              </w:rPr>
            </w:pPr>
            <w:r>
              <w:rPr>
                <w:rFonts w:hint="eastAsia" w:ascii="仿宋_GB2312" w:eastAsia="仿宋_GB2312"/>
                <w:sz w:val="28"/>
              </w:rPr>
              <w:t>单位地址</w:t>
            </w:r>
          </w:p>
        </w:tc>
        <w:tc>
          <w:tcPr>
            <w:tcW w:w="5017" w:type="dxa"/>
            <w:gridSpan w:val="2"/>
            <w:tcBorders>
              <w:top w:val="single" w:color="auto" w:sz="4" w:space="0"/>
              <w:left w:val="single" w:color="auto" w:sz="4" w:space="0"/>
              <w:bottom w:val="single" w:color="auto" w:sz="4" w:space="0"/>
            </w:tcBorders>
            <w:noWrap w:val="0"/>
            <w:vAlign w:val="center"/>
          </w:tcPr>
          <w:p>
            <w:pPr>
              <w:spacing w:line="420" w:lineRule="exact"/>
              <w:jc w:val="center"/>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740" w:hRule="atLeast"/>
        </w:trPr>
        <w:tc>
          <w:tcPr>
            <w:tcW w:w="8953" w:type="dxa"/>
            <w:gridSpan w:val="4"/>
            <w:noWrap w:val="0"/>
            <w:vAlign w:val="center"/>
          </w:tcPr>
          <w:p>
            <w:pPr>
              <w:spacing w:line="420" w:lineRule="exact"/>
              <w:jc w:val="left"/>
              <w:rPr>
                <w:rFonts w:ascii="仿宋_GB2312" w:eastAsia="仿宋_GB2312"/>
                <w:sz w:val="28"/>
              </w:rPr>
            </w:pPr>
            <w:r>
              <w:rPr>
                <w:rFonts w:eastAsia="黑体"/>
                <w:sz w:val="28"/>
              </w:rPr>
              <w:t>二、</w:t>
            </w:r>
            <w:r>
              <w:rPr>
                <w:rFonts w:hint="eastAsia" w:eastAsia="黑体"/>
                <w:sz w:val="28"/>
              </w:rPr>
              <w:t>项目</w:t>
            </w:r>
            <w:r>
              <w:rPr>
                <w:rFonts w:hint="eastAsia" w:eastAsia="黑体"/>
                <w:sz w:val="28"/>
                <w:lang w:eastAsia="zh-CN"/>
              </w:rPr>
              <w:t>概况</w:t>
            </w:r>
            <w:r>
              <w:rPr>
                <w:rFonts w:hint="eastAsia" w:eastAsia="黑体"/>
                <w:sz w:val="28"/>
              </w:rPr>
              <w:t>（包括目的</w:t>
            </w:r>
            <w:r>
              <w:rPr>
                <w:rFonts w:hint="eastAsia" w:eastAsia="黑体"/>
                <w:sz w:val="28"/>
                <w:lang w:eastAsia="zh-CN"/>
              </w:rPr>
              <w:t>、意义、工作</w:t>
            </w:r>
            <w:r>
              <w:rPr>
                <w:rFonts w:hint="eastAsia" w:eastAsia="黑体"/>
                <w:sz w:val="28"/>
              </w:rPr>
              <w:t>内容</w:t>
            </w:r>
            <w:r>
              <w:rPr>
                <w:rFonts w:hint="eastAsia" w:eastAsia="黑体"/>
                <w:sz w:val="28"/>
                <w:lang w:eastAsia="zh-CN"/>
              </w:rPr>
              <w:t>等</w:t>
            </w:r>
            <w:r>
              <w:rPr>
                <w:rFonts w:hint="eastAsia" w:eastAsia="黑体"/>
                <w:sz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050" w:hRule="atLeast"/>
        </w:trPr>
        <w:tc>
          <w:tcPr>
            <w:tcW w:w="8953" w:type="dxa"/>
            <w:gridSpan w:val="4"/>
            <w:noWrap w:val="0"/>
            <w:vAlign w:val="center"/>
          </w:tcPr>
          <w:p>
            <w:pPr>
              <w:spacing w:line="420" w:lineRule="exact"/>
              <w:jc w:val="left"/>
              <w:rPr>
                <w:rFonts w:hint="eastAsia" w:eastAsia="黑体"/>
                <w:sz w:val="28"/>
              </w:rPr>
            </w:pPr>
          </w:p>
          <w:p>
            <w:pPr>
              <w:spacing w:line="420" w:lineRule="exact"/>
              <w:jc w:val="left"/>
              <w:rPr>
                <w:rFonts w:hint="eastAsia" w:eastAsia="黑体"/>
                <w:sz w:val="28"/>
              </w:rPr>
            </w:pPr>
          </w:p>
          <w:p>
            <w:pPr>
              <w:spacing w:line="420" w:lineRule="exact"/>
              <w:jc w:val="left"/>
              <w:rPr>
                <w:rFonts w:hint="eastAsia" w:eastAsia="黑体"/>
                <w:sz w:val="28"/>
              </w:rPr>
            </w:pPr>
          </w:p>
          <w:p>
            <w:pPr>
              <w:spacing w:line="420" w:lineRule="exact"/>
              <w:jc w:val="left"/>
              <w:rPr>
                <w:rFonts w:hint="eastAsia" w:eastAsia="黑体"/>
                <w:sz w:val="28"/>
              </w:rPr>
            </w:pPr>
          </w:p>
          <w:p>
            <w:pPr>
              <w:spacing w:line="420" w:lineRule="exact"/>
              <w:jc w:val="left"/>
              <w:rPr>
                <w:rFonts w:hint="eastAsia" w:eastAsia="黑体"/>
                <w:sz w:val="28"/>
              </w:rPr>
            </w:pPr>
          </w:p>
          <w:p>
            <w:pPr>
              <w:spacing w:line="420" w:lineRule="exact"/>
              <w:jc w:val="left"/>
              <w:rPr>
                <w:rFonts w:hint="eastAsia" w:eastAsia="黑体"/>
                <w:sz w:val="28"/>
              </w:rPr>
            </w:pPr>
          </w:p>
          <w:p>
            <w:pPr>
              <w:spacing w:line="420" w:lineRule="exact"/>
              <w:jc w:val="left"/>
              <w:rPr>
                <w:rFonts w:hint="eastAsia" w:eastAsia="黑体"/>
                <w:sz w:val="28"/>
              </w:rPr>
            </w:pPr>
          </w:p>
          <w:p>
            <w:pPr>
              <w:pStyle w:val="2"/>
              <w:rPr>
                <w:rFonts w:hint="eastAsia"/>
              </w:rPr>
            </w:pPr>
          </w:p>
          <w:p>
            <w:pPr>
              <w:spacing w:line="420" w:lineRule="exact"/>
              <w:jc w:val="left"/>
              <w:rPr>
                <w:rFonts w:hint="eastAsia" w:eastAsia="黑体"/>
                <w:sz w:val="28"/>
              </w:rPr>
            </w:pPr>
          </w:p>
          <w:p>
            <w:pPr>
              <w:spacing w:line="420" w:lineRule="exact"/>
              <w:jc w:val="left"/>
              <w:rPr>
                <w:rFonts w:hint="eastAsia" w:eastAsia="黑体"/>
                <w:sz w:val="28"/>
              </w:rPr>
            </w:pPr>
          </w:p>
          <w:p>
            <w:pPr>
              <w:spacing w:line="420" w:lineRule="exact"/>
              <w:jc w:val="left"/>
              <w:rPr>
                <w:rFonts w:hint="eastAsia" w:eastAsia="黑体"/>
                <w:sz w:val="28"/>
              </w:rPr>
            </w:pPr>
          </w:p>
          <w:p>
            <w:pPr>
              <w:spacing w:line="420" w:lineRule="exact"/>
              <w:jc w:val="left"/>
              <w:rPr>
                <w:rFonts w:hint="eastAsia" w:eastAsia="黑体"/>
                <w:sz w:val="28"/>
              </w:rPr>
            </w:pPr>
          </w:p>
        </w:tc>
      </w:tr>
    </w:tbl>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89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613" w:hRule="atLeast"/>
        </w:trPr>
        <w:tc>
          <w:tcPr>
            <w:tcW w:w="8926" w:type="dxa"/>
            <w:noWrap w:val="0"/>
            <w:vAlign w:val="center"/>
          </w:tcPr>
          <w:p>
            <w:pPr>
              <w:tabs>
                <w:tab w:val="left" w:pos="4935"/>
              </w:tabs>
              <w:rPr>
                <w:rFonts w:eastAsia="黑体"/>
                <w:sz w:val="28"/>
              </w:rPr>
            </w:pPr>
            <w:r>
              <w:rPr>
                <w:rFonts w:eastAsia="黑体"/>
                <w:sz w:val="28"/>
              </w:rPr>
              <w:t>三、</w:t>
            </w:r>
            <w:r>
              <w:rPr>
                <w:rFonts w:hint="eastAsia" w:eastAsia="黑体"/>
                <w:sz w:val="28"/>
              </w:rPr>
              <w:t>项目预期</w:t>
            </w:r>
            <w:r>
              <w:rPr>
                <w:rFonts w:hint="eastAsia" w:eastAsia="黑体"/>
                <w:sz w:val="28"/>
                <w:lang w:eastAsia="zh-CN"/>
              </w:rPr>
              <w:t>成果</w:t>
            </w:r>
            <w:r>
              <w:rPr>
                <w:rFonts w:hint="eastAsia" w:eastAsia="黑体"/>
                <w:sz w:val="28"/>
              </w:rPr>
              <w:t>及考核指标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893" w:hRule="atLeast"/>
        </w:trPr>
        <w:tc>
          <w:tcPr>
            <w:tcW w:w="8926" w:type="dxa"/>
            <w:noWrap w:val="0"/>
            <w:vAlign w:val="top"/>
          </w:tcPr>
          <w:p>
            <w:pPr>
              <w:rPr>
                <w:rFonts w:hint="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613" w:hRule="atLeast"/>
        </w:trPr>
        <w:tc>
          <w:tcPr>
            <w:tcW w:w="8926" w:type="dxa"/>
            <w:noWrap w:val="0"/>
            <w:vAlign w:val="center"/>
          </w:tcPr>
          <w:p>
            <w:pPr>
              <w:tabs>
                <w:tab w:val="left" w:pos="4935"/>
              </w:tabs>
              <w:rPr>
                <w:rFonts w:eastAsia="黑体"/>
                <w:sz w:val="28"/>
              </w:rPr>
            </w:pPr>
            <w:r>
              <w:rPr>
                <w:rFonts w:hint="eastAsia" w:eastAsia="黑体"/>
                <w:sz w:val="28"/>
              </w:rPr>
              <w:t>四</w:t>
            </w:r>
            <w:r>
              <w:rPr>
                <w:rFonts w:eastAsia="黑体"/>
                <w:sz w:val="28"/>
              </w:rPr>
              <w:t>、</w:t>
            </w:r>
            <w:r>
              <w:rPr>
                <w:rFonts w:hint="eastAsia" w:eastAsia="黑体"/>
                <w:sz w:val="28"/>
              </w:rPr>
              <w:t>计划进度、时间节点及阶段目标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3831" w:hRule="atLeast"/>
        </w:trPr>
        <w:tc>
          <w:tcPr>
            <w:tcW w:w="8926" w:type="dxa"/>
            <w:noWrap w:val="0"/>
            <w:vAlign w:val="top"/>
          </w:tcPr>
          <w:p>
            <w:pPr>
              <w:rPr>
                <w:rFonts w:hint="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613" w:hRule="atLeast"/>
        </w:trPr>
        <w:tc>
          <w:tcPr>
            <w:tcW w:w="8926" w:type="dxa"/>
            <w:noWrap w:val="0"/>
            <w:vAlign w:val="center"/>
          </w:tcPr>
          <w:p>
            <w:pPr>
              <w:tabs>
                <w:tab w:val="left" w:pos="4935"/>
              </w:tabs>
              <w:rPr>
                <w:rFonts w:hint="eastAsia" w:eastAsia="黑体"/>
                <w:sz w:val="28"/>
                <w:lang w:eastAsia="zh-CN"/>
              </w:rPr>
            </w:pPr>
            <w:r>
              <w:rPr>
                <w:rFonts w:hint="eastAsia" w:eastAsia="黑体"/>
                <w:sz w:val="28"/>
              </w:rPr>
              <w:t>五</w:t>
            </w:r>
            <w:r>
              <w:rPr>
                <w:rFonts w:eastAsia="黑体"/>
                <w:sz w:val="28"/>
              </w:rPr>
              <w:t>、</w:t>
            </w:r>
            <w:r>
              <w:rPr>
                <w:rFonts w:hint="eastAsia" w:eastAsia="黑体"/>
                <w:sz w:val="28"/>
              </w:rPr>
              <w:t>资金主要用途、</w:t>
            </w:r>
            <w:r>
              <w:rPr>
                <w:rFonts w:hint="eastAsia" w:eastAsia="黑体"/>
                <w:sz w:val="28"/>
                <w:lang w:eastAsia="zh-CN"/>
              </w:rPr>
              <w:t>预算</w:t>
            </w:r>
            <w:r>
              <w:rPr>
                <w:rFonts w:hint="eastAsia" w:eastAsia="黑体"/>
                <w:sz w:val="28"/>
              </w:rPr>
              <w:t>明细</w:t>
            </w:r>
            <w:r>
              <w:rPr>
                <w:rFonts w:hint="eastAsia" w:eastAsia="黑体"/>
                <w:sz w:val="28"/>
                <w:lang w:eastAsia="zh-CN"/>
              </w:rPr>
              <w:t>及测算依据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2769" w:hRule="atLeast"/>
        </w:trPr>
        <w:tc>
          <w:tcPr>
            <w:tcW w:w="8926" w:type="dxa"/>
            <w:noWrap w:val="0"/>
            <w:vAlign w:val="top"/>
          </w:tcPr>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90" w:hRule="atLeast"/>
        </w:trPr>
        <w:tc>
          <w:tcPr>
            <w:tcW w:w="8926" w:type="dxa"/>
            <w:noWrap w:val="0"/>
            <w:vAlign w:val="center"/>
          </w:tcPr>
          <w:p>
            <w:pPr>
              <w:tabs>
                <w:tab w:val="left" w:pos="4935"/>
              </w:tabs>
              <w:rPr>
                <w:rFonts w:hint="eastAsia"/>
                <w:sz w:val="24"/>
                <w:szCs w:val="24"/>
              </w:rPr>
            </w:pPr>
            <w:r>
              <w:rPr>
                <w:rFonts w:hint="eastAsia" w:eastAsia="黑体"/>
                <w:sz w:val="28"/>
                <w:lang w:eastAsia="zh-CN"/>
              </w:rPr>
              <w:t>六</w:t>
            </w:r>
            <w:r>
              <w:rPr>
                <w:rFonts w:eastAsia="黑体"/>
                <w:sz w:val="28"/>
              </w:rPr>
              <w:t>、</w:t>
            </w:r>
            <w:r>
              <w:rPr>
                <w:rFonts w:hint="eastAsia" w:eastAsia="黑体"/>
                <w:sz w:val="28"/>
                <w:lang w:eastAsia="zh-CN"/>
              </w:rPr>
              <w:t>项目要求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1943" w:hRule="atLeast"/>
        </w:trPr>
        <w:tc>
          <w:tcPr>
            <w:tcW w:w="8926" w:type="dxa"/>
            <w:noWrap w:val="0"/>
            <w:vAlign w:val="center"/>
          </w:tcPr>
          <w:p>
            <w:pPr>
              <w:pStyle w:val="2"/>
              <w:keepNext w:val="0"/>
              <w:keepLines w:val="0"/>
              <w:pageBreakBefore w:val="0"/>
              <w:widowControl w:val="0"/>
              <w:kinsoku/>
              <w:wordWrap/>
              <w:topLinePunct w:val="0"/>
              <w:bidi w:val="0"/>
              <w:adjustRightInd/>
              <w:snapToGrid w:val="0"/>
              <w:spacing w:line="360" w:lineRule="exact"/>
              <w:ind w:left="0" w:leftChars="0" w:right="0" w:rightChars="0" w:firstLine="482" w:firstLineChars="200"/>
              <w:jc w:val="both"/>
              <w:textAlignment w:val="auto"/>
              <w:outlineLvl w:val="9"/>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（一）项目管理</w:t>
            </w:r>
          </w:p>
          <w:p>
            <w:pPr>
              <w:pStyle w:val="2"/>
              <w:keepNext w:val="0"/>
              <w:keepLines w:val="0"/>
              <w:pageBreakBefore w:val="0"/>
              <w:widowControl w:val="0"/>
              <w:kinsoku/>
              <w:wordWrap/>
              <w:topLinePunct w:val="0"/>
              <w:bidi w:val="0"/>
              <w:adjustRightInd/>
              <w:snapToGrid w:val="0"/>
              <w:spacing w:line="360" w:lineRule="exact"/>
              <w:ind w:left="0" w:leftChars="0" w:right="0" w:rightChars="0" w:firstLine="480" w:firstLineChars="200"/>
              <w:jc w:val="both"/>
              <w:textAlignment w:val="auto"/>
              <w:outlineLvl w:val="9"/>
              <w:rPr>
                <w:rFonts w:hint="eastAsia" w:ascii="宋体" w:hAnsi="宋体" w:eastAsia="宋体" w:cs="宋体"/>
                <w:color w:val="000000"/>
                <w:sz w:val="24"/>
                <w:szCs w:val="24"/>
                <w:lang w:eastAsia="zh-CN"/>
              </w:rPr>
            </w:pPr>
            <w:r>
              <w:rPr>
                <w:rFonts w:hint="eastAsia" w:ascii="Times New Roman" w:hAnsi="Times New Roman" w:eastAsia="仿宋_GB2312" w:cs="Times New Roman"/>
                <w:kern w:val="2"/>
                <w:sz w:val="24"/>
                <w:szCs w:val="24"/>
                <w:lang w:val="en-US" w:eastAsia="zh-CN" w:bidi="ar-SA"/>
              </w:rPr>
              <w:t>1</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宁夏科协</w:t>
            </w:r>
            <w:r>
              <w:rPr>
                <w:rFonts w:hint="eastAsia" w:ascii="宋体" w:hAnsi="宋体" w:eastAsia="宋体" w:cs="宋体"/>
                <w:color w:val="000000"/>
                <w:sz w:val="24"/>
                <w:szCs w:val="24"/>
              </w:rPr>
              <w:t>学会学术部负责对项目</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进展及完成情况进行监督、检查和验收</w:t>
            </w:r>
            <w:r>
              <w:rPr>
                <w:rFonts w:hint="eastAsia" w:ascii="宋体" w:hAnsi="宋体" w:eastAsia="宋体" w:cs="宋体"/>
                <w:color w:val="000000"/>
                <w:sz w:val="24"/>
                <w:szCs w:val="24"/>
                <w:lang w:eastAsia="zh-CN"/>
              </w:rPr>
              <w:t>。</w:t>
            </w:r>
          </w:p>
          <w:p>
            <w:pPr>
              <w:pStyle w:val="2"/>
              <w:keepNext w:val="0"/>
              <w:keepLines w:val="0"/>
              <w:pageBreakBefore w:val="0"/>
              <w:widowControl w:val="0"/>
              <w:kinsoku/>
              <w:wordWrap/>
              <w:topLinePunct w:val="0"/>
              <w:bidi w:val="0"/>
              <w:adjustRightInd/>
              <w:snapToGrid w:val="0"/>
              <w:spacing w:line="360" w:lineRule="exact"/>
              <w:ind w:left="0" w:leftChars="0" w:right="0" w:rightChars="0" w:firstLine="480" w:firstLineChars="200"/>
              <w:jc w:val="both"/>
              <w:textAlignment w:val="auto"/>
              <w:outlineLvl w:val="9"/>
              <w:rPr>
                <w:rFonts w:hint="eastAsia" w:ascii="宋体" w:hAnsi="宋体" w:eastAsia="宋体" w:cs="宋体"/>
                <w:snapToGrid w:val="0"/>
                <w:color w:val="000000"/>
                <w:sz w:val="24"/>
                <w:szCs w:val="24"/>
                <w:lang w:eastAsia="zh-CN"/>
              </w:rPr>
            </w:pPr>
            <w:r>
              <w:rPr>
                <w:rFonts w:hint="eastAsia" w:ascii="Times New Roman" w:hAnsi="Times New Roman" w:eastAsia="仿宋_GB2312" w:cs="Times New Roman"/>
                <w:kern w:val="2"/>
                <w:sz w:val="24"/>
                <w:szCs w:val="24"/>
                <w:lang w:val="en-US" w:eastAsia="zh-CN" w:bidi="ar-SA"/>
              </w:rPr>
              <w:t>2</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项目</w:t>
            </w:r>
            <w:r>
              <w:rPr>
                <w:rFonts w:hint="eastAsia" w:ascii="宋体" w:hAnsi="宋体" w:eastAsia="宋体" w:cs="宋体"/>
                <w:color w:val="000000"/>
                <w:sz w:val="24"/>
                <w:szCs w:val="24"/>
                <w:lang w:eastAsia="zh-CN"/>
              </w:rPr>
              <w:t>申报实施</w:t>
            </w:r>
            <w:r>
              <w:rPr>
                <w:rFonts w:hint="eastAsia" w:ascii="宋体" w:hAnsi="宋体" w:eastAsia="宋体" w:cs="宋体"/>
                <w:color w:val="000000"/>
                <w:sz w:val="24"/>
                <w:szCs w:val="24"/>
              </w:rPr>
              <w:t>单位负责项目的执行，按要求编报项目执行情况和有关统计报表，及时</w:t>
            </w:r>
            <w:r>
              <w:rPr>
                <w:rFonts w:hint="eastAsia" w:ascii="宋体" w:hAnsi="宋体" w:eastAsia="宋体" w:cs="宋体"/>
                <w:color w:val="000000"/>
                <w:sz w:val="24"/>
                <w:szCs w:val="24"/>
                <w:lang w:eastAsia="zh-CN"/>
              </w:rPr>
              <w:t>报送宁夏科协学会学术部</w:t>
            </w:r>
            <w:r>
              <w:rPr>
                <w:rFonts w:hint="eastAsia" w:ascii="宋体" w:hAnsi="宋体" w:eastAsia="宋体" w:cs="宋体"/>
                <w:color w:val="000000"/>
                <w:sz w:val="24"/>
                <w:szCs w:val="24"/>
              </w:rPr>
              <w:t>。</w:t>
            </w:r>
          </w:p>
          <w:p>
            <w:pPr>
              <w:keepNext w:val="0"/>
              <w:keepLines w:val="0"/>
              <w:pageBreakBefore w:val="0"/>
              <w:widowControl w:val="0"/>
              <w:kinsoku/>
              <w:wordWrap/>
              <w:overflowPunct w:val="0"/>
              <w:topLinePunct w:val="0"/>
              <w:autoSpaceDE w:val="0"/>
              <w:autoSpaceDN w:val="0"/>
              <w:bidi w:val="0"/>
              <w:adjustRightInd/>
              <w:snapToGrid/>
              <w:spacing w:line="360" w:lineRule="exact"/>
              <w:ind w:left="0" w:leftChars="0" w:right="0" w:rightChars="0" w:firstLine="482" w:firstLineChars="200"/>
              <w:jc w:val="both"/>
              <w:textAlignment w:val="auto"/>
              <w:outlineLvl w:val="9"/>
              <w:rPr>
                <w:rFonts w:hint="eastAsia" w:ascii="宋体" w:hAnsi="宋体" w:eastAsia="宋体" w:cs="宋体"/>
                <w:b/>
                <w:bCs/>
                <w:snapToGrid w:val="0"/>
                <w:color w:val="000000"/>
                <w:sz w:val="24"/>
                <w:szCs w:val="24"/>
                <w:lang w:eastAsia="zh-CN"/>
              </w:rPr>
            </w:pPr>
            <w:r>
              <w:rPr>
                <w:rFonts w:hint="eastAsia" w:ascii="宋体" w:hAnsi="宋体" w:eastAsia="宋体" w:cs="宋体"/>
                <w:b/>
                <w:bCs/>
                <w:snapToGrid w:val="0"/>
                <w:color w:val="000000"/>
                <w:sz w:val="24"/>
                <w:szCs w:val="24"/>
                <w:lang w:eastAsia="zh-CN"/>
              </w:rPr>
              <w:t>（二）具体实施</w:t>
            </w:r>
          </w:p>
          <w:p>
            <w:pPr>
              <w:keepNext w:val="0"/>
              <w:keepLines w:val="0"/>
              <w:pageBreakBefore w:val="0"/>
              <w:widowControl w:val="0"/>
              <w:kinsoku/>
              <w:wordWrap/>
              <w:overflowPunct w:val="0"/>
              <w:topLinePunct w:val="0"/>
              <w:autoSpaceDE w:val="0"/>
              <w:autoSpaceDN w:val="0"/>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napToGrid w:val="0"/>
                <w:color w:val="000000"/>
                <w:sz w:val="24"/>
                <w:szCs w:val="24"/>
                <w:lang w:eastAsia="zh-CN"/>
              </w:rPr>
            </w:pPr>
            <w:r>
              <w:rPr>
                <w:rFonts w:hint="eastAsia" w:ascii="Times New Roman" w:hAnsi="Times New Roman" w:eastAsia="仿宋_GB2312" w:cs="Times New Roman"/>
                <w:kern w:val="2"/>
                <w:sz w:val="24"/>
                <w:szCs w:val="24"/>
                <w:lang w:val="en-US" w:eastAsia="zh-CN" w:bidi="ar-SA"/>
              </w:rPr>
              <w:t>1</w:t>
            </w:r>
            <w:r>
              <w:rPr>
                <w:rFonts w:hint="eastAsia" w:ascii="宋体" w:hAnsi="宋体" w:eastAsia="宋体" w:cs="宋体"/>
                <w:snapToGrid w:val="0"/>
                <w:color w:val="000000"/>
                <w:sz w:val="24"/>
                <w:szCs w:val="24"/>
                <w:lang w:val="en-US" w:eastAsia="zh-CN"/>
              </w:rPr>
              <w:t>.</w:t>
            </w:r>
            <w:r>
              <w:rPr>
                <w:rFonts w:hint="eastAsia" w:ascii="宋体" w:hAnsi="宋体" w:eastAsia="宋体" w:cs="宋体"/>
                <w:snapToGrid w:val="0"/>
                <w:color w:val="000000"/>
                <w:sz w:val="24"/>
                <w:szCs w:val="24"/>
              </w:rPr>
              <w:t>项目</w:t>
            </w:r>
            <w:r>
              <w:rPr>
                <w:rFonts w:hint="eastAsia" w:ascii="宋体" w:hAnsi="宋体" w:eastAsia="宋体" w:cs="宋体"/>
                <w:snapToGrid w:val="0"/>
                <w:color w:val="000000"/>
                <w:sz w:val="24"/>
                <w:szCs w:val="24"/>
                <w:lang w:eastAsia="zh-CN"/>
              </w:rPr>
              <w:t>须有</w:t>
            </w:r>
            <w:r>
              <w:rPr>
                <w:rFonts w:hint="eastAsia" w:ascii="宋体" w:hAnsi="宋体" w:eastAsia="宋体" w:cs="宋体"/>
                <w:snapToGrid w:val="0"/>
                <w:color w:val="000000"/>
                <w:sz w:val="24"/>
                <w:szCs w:val="24"/>
              </w:rPr>
              <w:t>专人负责</w:t>
            </w:r>
            <w:r>
              <w:rPr>
                <w:rFonts w:hint="eastAsia" w:ascii="宋体" w:hAnsi="宋体" w:eastAsia="宋体" w:cs="宋体"/>
                <w:snapToGrid w:val="0"/>
                <w:color w:val="000000"/>
                <w:sz w:val="24"/>
                <w:szCs w:val="24"/>
                <w:lang w:eastAsia="zh-CN"/>
              </w:rPr>
              <w:t>。</w:t>
            </w:r>
          </w:p>
          <w:p>
            <w:pPr>
              <w:keepNext w:val="0"/>
              <w:keepLines w:val="0"/>
              <w:pageBreakBefore w:val="0"/>
              <w:widowControl w:val="0"/>
              <w:kinsoku/>
              <w:wordWrap/>
              <w:overflowPunct w:val="0"/>
              <w:topLinePunct w:val="0"/>
              <w:autoSpaceDE w:val="0"/>
              <w:autoSpaceDN w:val="0"/>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napToGrid w:val="0"/>
                <w:color w:val="000000"/>
                <w:sz w:val="24"/>
                <w:szCs w:val="24"/>
                <w:lang w:eastAsia="zh-CN"/>
              </w:rPr>
            </w:pPr>
            <w:r>
              <w:rPr>
                <w:rFonts w:hint="eastAsia" w:ascii="Times New Roman" w:hAnsi="Times New Roman" w:eastAsia="仿宋_GB2312" w:cs="Times New Roman"/>
                <w:kern w:val="2"/>
                <w:sz w:val="24"/>
                <w:szCs w:val="24"/>
                <w:lang w:val="en-US" w:eastAsia="zh-CN" w:bidi="ar-SA"/>
              </w:rPr>
              <w:t>2</w:t>
            </w:r>
            <w:r>
              <w:rPr>
                <w:rFonts w:hint="eastAsia" w:ascii="宋体" w:hAnsi="宋体" w:eastAsia="宋体" w:cs="宋体"/>
                <w:snapToGrid w:val="0"/>
                <w:color w:val="000000"/>
                <w:sz w:val="24"/>
                <w:szCs w:val="24"/>
                <w:lang w:val="en-US" w:eastAsia="zh-CN"/>
              </w:rPr>
              <w:t>.</w:t>
            </w:r>
            <w:r>
              <w:rPr>
                <w:rFonts w:hint="eastAsia" w:ascii="宋体" w:hAnsi="宋体" w:eastAsia="宋体" w:cs="宋体"/>
                <w:snapToGrid w:val="0"/>
                <w:color w:val="000000"/>
                <w:sz w:val="24"/>
                <w:szCs w:val="24"/>
                <w:lang w:eastAsia="zh-CN"/>
              </w:rPr>
              <w:t>创新平台能力提升</w:t>
            </w:r>
            <w:r>
              <w:rPr>
                <w:rFonts w:hint="eastAsia" w:ascii="宋体" w:hAnsi="宋体" w:eastAsia="宋体" w:cs="宋体"/>
                <w:snapToGrid w:val="0"/>
                <w:color w:val="000000"/>
                <w:sz w:val="24"/>
                <w:szCs w:val="24"/>
              </w:rPr>
              <w:t>项目应明确工作重点、进度安排、工作目标以及资金使用方向</w:t>
            </w:r>
            <w:r>
              <w:rPr>
                <w:rFonts w:hint="eastAsia" w:ascii="宋体" w:hAnsi="宋体" w:eastAsia="宋体" w:cs="宋体"/>
                <w:snapToGrid w:val="0"/>
                <w:color w:val="000000"/>
                <w:sz w:val="24"/>
                <w:szCs w:val="24"/>
                <w:lang w:eastAsia="zh-CN"/>
              </w:rPr>
              <w:t>，要立足</w:t>
            </w:r>
            <w:r>
              <w:rPr>
                <w:rFonts w:hint="eastAsia" w:ascii="宋体" w:hAnsi="宋体" w:eastAsia="宋体" w:cs="宋体"/>
                <w:snapToGrid w:val="0"/>
                <w:color w:val="000000"/>
                <w:sz w:val="24"/>
                <w:szCs w:val="24"/>
              </w:rPr>
              <w:t>实际，</w:t>
            </w:r>
            <w:r>
              <w:rPr>
                <w:rFonts w:hint="eastAsia" w:ascii="宋体" w:hAnsi="宋体" w:eastAsia="宋体" w:cs="宋体"/>
                <w:snapToGrid w:val="0"/>
                <w:color w:val="000000"/>
                <w:sz w:val="24"/>
                <w:szCs w:val="24"/>
                <w:lang w:eastAsia="zh-CN"/>
              </w:rPr>
              <w:t>依托“科创中国</w:t>
            </w:r>
            <w:r>
              <w:rPr>
                <w:rFonts w:hint="eastAsia" w:ascii="仿宋_GB2312" w:hAnsi="仿宋_GB2312" w:eastAsia="仿宋_GB2312" w:cs="仿宋_GB2312"/>
                <w:i w:val="0"/>
                <w:color w:val="000000"/>
                <w:kern w:val="0"/>
                <w:sz w:val="24"/>
                <w:szCs w:val="24"/>
                <w:u w:val="none"/>
                <w:shd w:val="clear" w:color="auto" w:fill="auto"/>
                <w:lang w:val="en-US" w:eastAsia="zh-CN" w:bidi="ar"/>
              </w:rPr>
              <w:t>•</w:t>
            </w:r>
            <w:r>
              <w:rPr>
                <w:rFonts w:hint="eastAsia" w:ascii="宋体" w:hAnsi="宋体" w:eastAsia="宋体" w:cs="宋体"/>
                <w:snapToGrid w:val="0"/>
                <w:color w:val="000000"/>
                <w:sz w:val="24"/>
                <w:szCs w:val="24"/>
                <w:lang w:val="en-US" w:eastAsia="zh-CN"/>
              </w:rPr>
              <w:t>宁夏中心</w:t>
            </w:r>
            <w:r>
              <w:rPr>
                <w:rFonts w:hint="eastAsia" w:ascii="宋体" w:hAnsi="宋体" w:eastAsia="宋体" w:cs="宋体"/>
                <w:snapToGrid w:val="0"/>
                <w:color w:val="000000"/>
                <w:sz w:val="24"/>
                <w:szCs w:val="24"/>
                <w:lang w:eastAsia="zh-CN"/>
              </w:rPr>
              <w:t>”汇聚资源，</w:t>
            </w:r>
            <w:r>
              <w:rPr>
                <w:rFonts w:hint="eastAsia" w:ascii="宋体" w:hAnsi="宋体" w:eastAsia="宋体" w:cs="宋体"/>
                <w:snapToGrid w:val="0"/>
                <w:color w:val="000000"/>
                <w:sz w:val="24"/>
                <w:szCs w:val="24"/>
              </w:rPr>
              <w:t>组织</w:t>
            </w:r>
            <w:r>
              <w:rPr>
                <w:rFonts w:hint="eastAsia" w:ascii="宋体" w:hAnsi="宋体" w:eastAsia="宋体" w:cs="宋体"/>
                <w:snapToGrid w:val="0"/>
                <w:color w:val="000000"/>
                <w:sz w:val="24"/>
                <w:szCs w:val="24"/>
                <w:lang w:eastAsia="zh-CN"/>
              </w:rPr>
              <w:t>开展人才举荐、学术交流、研发合作、咨询服务等活动。</w:t>
            </w:r>
          </w:p>
          <w:p>
            <w:pPr>
              <w:keepNext w:val="0"/>
              <w:keepLines w:val="0"/>
              <w:pageBreakBefore w:val="0"/>
              <w:widowControl w:val="0"/>
              <w:kinsoku/>
              <w:wordWrap/>
              <w:overflowPunct w:val="0"/>
              <w:topLinePunct w:val="0"/>
              <w:autoSpaceDE w:val="0"/>
              <w:autoSpaceDN w:val="0"/>
              <w:bidi w:val="0"/>
              <w:adjustRightInd/>
              <w:snapToGrid/>
              <w:spacing w:line="360" w:lineRule="exact"/>
              <w:ind w:left="0" w:leftChars="0" w:right="0" w:rightChars="0" w:firstLine="480" w:firstLineChars="200"/>
              <w:jc w:val="both"/>
              <w:textAlignment w:val="auto"/>
              <w:outlineLvl w:val="9"/>
              <w:rPr>
                <w:rFonts w:hint="default" w:ascii="宋体" w:hAnsi="宋体" w:eastAsia="宋体" w:cs="宋体"/>
                <w:snapToGrid w:val="0"/>
                <w:color w:val="000000"/>
                <w:sz w:val="24"/>
                <w:szCs w:val="24"/>
                <w:lang w:val="en-US" w:eastAsia="zh-CN"/>
              </w:rPr>
            </w:pPr>
            <w:r>
              <w:rPr>
                <w:rFonts w:hint="eastAsia" w:ascii="Times New Roman" w:hAnsi="Times New Roman" w:eastAsia="仿宋_GB2312" w:cs="Times New Roman"/>
                <w:kern w:val="2"/>
                <w:sz w:val="24"/>
                <w:szCs w:val="24"/>
                <w:lang w:val="en-US" w:eastAsia="zh-CN" w:bidi="ar-SA"/>
              </w:rPr>
              <w:t>3</w:t>
            </w:r>
            <w:r>
              <w:rPr>
                <w:rFonts w:hint="eastAsia" w:ascii="宋体" w:hAnsi="宋体" w:eastAsia="宋体" w:cs="宋体"/>
                <w:snapToGrid w:val="0"/>
                <w:color w:val="000000"/>
                <w:sz w:val="24"/>
                <w:szCs w:val="24"/>
                <w:lang w:val="en-US" w:eastAsia="zh-CN"/>
              </w:rPr>
              <w:t>.学会规范化建设项目加强项目监督管理，确保资金使用规范，按期完成任务。</w:t>
            </w:r>
          </w:p>
          <w:p>
            <w:pPr>
              <w:keepNext w:val="0"/>
              <w:keepLines w:val="0"/>
              <w:pageBreakBefore w:val="0"/>
              <w:widowControl w:val="0"/>
              <w:kinsoku/>
              <w:wordWrap/>
              <w:overflowPunct w:val="0"/>
              <w:topLinePunct w:val="0"/>
              <w:autoSpaceDE w:val="0"/>
              <w:autoSpaceDN w:val="0"/>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napToGrid w:val="0"/>
                <w:color w:val="000000"/>
                <w:sz w:val="24"/>
                <w:szCs w:val="24"/>
                <w:lang w:val="en-US" w:eastAsia="zh-CN"/>
              </w:rPr>
            </w:pPr>
            <w:r>
              <w:rPr>
                <w:rFonts w:hint="eastAsia" w:ascii="宋体" w:hAnsi="宋体" w:eastAsia="宋体" w:cs="宋体"/>
                <w:snapToGrid w:val="0"/>
                <w:color w:val="000000"/>
                <w:sz w:val="24"/>
                <w:szCs w:val="24"/>
                <w:lang w:val="en-US" w:eastAsia="zh-CN"/>
              </w:rPr>
              <w:t>4.</w:t>
            </w:r>
            <w:r>
              <w:rPr>
                <w:rFonts w:hint="eastAsia" w:ascii="宋体" w:hAnsi="宋体" w:eastAsia="宋体" w:cs="宋体"/>
                <w:snapToGrid w:val="0"/>
                <w:color w:val="000000"/>
                <w:sz w:val="24"/>
                <w:szCs w:val="24"/>
                <w:lang w:eastAsia="zh-CN"/>
              </w:rPr>
              <w:t>学术交流</w:t>
            </w:r>
            <w:r>
              <w:rPr>
                <w:rFonts w:hint="eastAsia" w:ascii="宋体" w:hAnsi="宋体" w:eastAsia="宋体" w:cs="宋体"/>
                <w:snapToGrid w:val="0"/>
                <w:color w:val="000000"/>
                <w:sz w:val="24"/>
                <w:szCs w:val="24"/>
              </w:rPr>
              <w:t>项目</w:t>
            </w:r>
            <w:r>
              <w:rPr>
                <w:rFonts w:hint="eastAsia" w:ascii="宋体" w:hAnsi="宋体" w:eastAsia="宋体" w:cs="宋体"/>
                <w:snapToGrid w:val="0"/>
                <w:color w:val="000000"/>
                <w:sz w:val="24"/>
                <w:szCs w:val="24"/>
                <w:lang w:eastAsia="zh-CN"/>
              </w:rPr>
              <w:t>应以问题为导向，以创新为动力，秉承科学精神，杜绝学术不端行为。</w:t>
            </w:r>
            <w:r>
              <w:rPr>
                <w:rFonts w:hint="eastAsia" w:ascii="宋体" w:hAnsi="宋体" w:eastAsia="宋体" w:cs="宋体"/>
                <w:snapToGrid w:val="0"/>
                <w:color w:val="000000"/>
                <w:sz w:val="24"/>
                <w:szCs w:val="24"/>
                <w:lang w:val="en-US" w:eastAsia="zh-CN"/>
              </w:rPr>
              <w:t>学术交流</w:t>
            </w:r>
            <w:r>
              <w:rPr>
                <w:rFonts w:hint="eastAsia" w:ascii="宋体" w:hAnsi="宋体" w:eastAsia="宋体" w:cs="宋体"/>
                <w:snapToGrid w:val="0"/>
                <w:color w:val="000000"/>
                <w:sz w:val="24"/>
                <w:szCs w:val="24"/>
              </w:rPr>
              <w:t>项目实施时，应</w:t>
            </w:r>
            <w:r>
              <w:rPr>
                <w:rFonts w:hint="eastAsia" w:ascii="宋体" w:hAnsi="宋体" w:eastAsia="宋体" w:cs="宋体"/>
                <w:snapToGrid w:val="0"/>
                <w:color w:val="000000"/>
                <w:sz w:val="24"/>
                <w:szCs w:val="24"/>
                <w:lang w:eastAsia="zh-CN"/>
              </w:rPr>
              <w:t>邀请宁夏</w:t>
            </w:r>
            <w:r>
              <w:rPr>
                <w:rFonts w:hint="eastAsia" w:ascii="宋体" w:hAnsi="宋体" w:eastAsia="宋体" w:cs="宋体"/>
                <w:snapToGrid w:val="0"/>
                <w:color w:val="000000"/>
                <w:sz w:val="24"/>
                <w:szCs w:val="24"/>
              </w:rPr>
              <w:t>科协参加</w:t>
            </w:r>
            <w:r>
              <w:rPr>
                <w:rFonts w:hint="eastAsia" w:ascii="宋体" w:hAnsi="宋体" w:eastAsia="宋体" w:cs="宋体"/>
                <w:snapToGrid w:val="0"/>
                <w:color w:val="000000"/>
                <w:sz w:val="24"/>
                <w:szCs w:val="24"/>
                <w:lang w:eastAsia="zh-CN"/>
              </w:rPr>
              <w:t>，并在活动会标及信息报道中体现有</w:t>
            </w:r>
            <w:r>
              <w:rPr>
                <w:rFonts w:hint="eastAsia" w:ascii="Times New Roman" w:hAnsi="Times New Roman" w:eastAsia="仿宋_GB2312" w:cs="Times New Roman"/>
                <w:kern w:val="2"/>
                <w:sz w:val="24"/>
                <w:szCs w:val="24"/>
                <w:lang w:val="en-US" w:eastAsia="zh-CN" w:bidi="ar-SA"/>
              </w:rPr>
              <w:t>宁夏</w:t>
            </w:r>
            <w:r>
              <w:rPr>
                <w:rFonts w:hint="eastAsia" w:ascii="宋体" w:hAnsi="宋体" w:eastAsia="宋体" w:cs="宋体"/>
                <w:snapToGrid w:val="0"/>
                <w:color w:val="000000"/>
                <w:sz w:val="24"/>
                <w:szCs w:val="24"/>
                <w:lang w:eastAsia="zh-CN"/>
              </w:rPr>
              <w:t>科协支持。</w:t>
            </w:r>
          </w:p>
          <w:p>
            <w:pPr>
              <w:keepNext w:val="0"/>
              <w:keepLines w:val="0"/>
              <w:pageBreakBefore w:val="0"/>
              <w:widowControl w:val="0"/>
              <w:kinsoku/>
              <w:wordWrap/>
              <w:overflowPunct w:val="0"/>
              <w:topLinePunct w:val="0"/>
              <w:autoSpaceDE w:val="0"/>
              <w:autoSpaceDN w:val="0"/>
              <w:bidi w:val="0"/>
              <w:adjustRightInd/>
              <w:snapToGrid/>
              <w:spacing w:line="360" w:lineRule="exact"/>
              <w:ind w:left="0" w:leftChars="0" w:right="0" w:rightChars="0" w:firstLine="482" w:firstLineChars="200"/>
              <w:jc w:val="both"/>
              <w:textAlignment w:val="auto"/>
              <w:outlineLvl w:val="9"/>
              <w:rPr>
                <w:rFonts w:hint="eastAsia" w:ascii="宋体" w:hAnsi="宋体" w:eastAsia="宋体" w:cs="宋体"/>
                <w:b/>
                <w:bCs/>
                <w:snapToGrid w:val="0"/>
                <w:color w:val="000000"/>
                <w:sz w:val="24"/>
                <w:szCs w:val="24"/>
                <w:lang w:val="en-US" w:eastAsia="zh-CN"/>
              </w:rPr>
            </w:pPr>
            <w:r>
              <w:rPr>
                <w:rFonts w:hint="eastAsia" w:ascii="宋体" w:hAnsi="宋体" w:eastAsia="宋体" w:cs="宋体"/>
                <w:b/>
                <w:bCs/>
                <w:snapToGrid w:val="0"/>
                <w:color w:val="000000"/>
                <w:sz w:val="24"/>
                <w:szCs w:val="24"/>
                <w:lang w:val="en-US" w:eastAsia="zh-CN"/>
              </w:rPr>
              <w:t>（三）经费拨付及使用</w:t>
            </w:r>
          </w:p>
          <w:p>
            <w:pPr>
              <w:keepNext w:val="0"/>
              <w:keepLines w:val="0"/>
              <w:pageBreakBefore w:val="0"/>
              <w:widowControl w:val="0"/>
              <w:kinsoku/>
              <w:wordWrap/>
              <w:overflowPunct w:val="0"/>
              <w:topLinePunct w:val="0"/>
              <w:autoSpaceDE w:val="0"/>
              <w:autoSpaceDN w:val="0"/>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napToGrid w:val="0"/>
                <w:color w:val="000000"/>
                <w:sz w:val="24"/>
                <w:szCs w:val="24"/>
                <w:lang w:eastAsia="zh-CN"/>
              </w:rPr>
            </w:pPr>
            <w:r>
              <w:rPr>
                <w:rFonts w:hint="eastAsia" w:ascii="Times New Roman" w:hAnsi="Times New Roman" w:eastAsia="仿宋_GB2312" w:cs="Times New Roman"/>
                <w:kern w:val="2"/>
                <w:sz w:val="24"/>
                <w:szCs w:val="24"/>
                <w:lang w:val="en-US" w:eastAsia="zh-CN" w:bidi="ar-SA"/>
              </w:rPr>
              <w:t>1</w:t>
            </w:r>
            <w:r>
              <w:rPr>
                <w:rFonts w:hint="eastAsia" w:ascii="宋体" w:hAnsi="宋体" w:eastAsia="宋体" w:cs="宋体"/>
                <w:snapToGrid w:val="0"/>
                <w:color w:val="000000"/>
                <w:sz w:val="24"/>
                <w:szCs w:val="24"/>
                <w:lang w:val="en-US" w:eastAsia="zh-CN"/>
              </w:rPr>
              <w:t>.</w:t>
            </w:r>
            <w:r>
              <w:rPr>
                <w:rFonts w:hint="eastAsia" w:ascii="宋体" w:hAnsi="宋体" w:eastAsia="宋体" w:cs="宋体"/>
                <w:snapToGrid w:val="0"/>
                <w:color w:val="000000"/>
                <w:sz w:val="24"/>
                <w:szCs w:val="24"/>
              </w:rPr>
              <w:t>项目经费</w:t>
            </w:r>
            <w:r>
              <w:rPr>
                <w:rFonts w:hint="eastAsia" w:ascii="宋体" w:hAnsi="宋体" w:eastAsia="宋体" w:cs="宋体"/>
                <w:snapToGrid w:val="0"/>
                <w:color w:val="000000"/>
                <w:sz w:val="24"/>
                <w:szCs w:val="24"/>
                <w:lang w:eastAsia="zh-CN"/>
              </w:rPr>
              <w:t>按财政有关要求</w:t>
            </w:r>
            <w:r>
              <w:rPr>
                <w:rFonts w:hint="eastAsia" w:ascii="宋体" w:hAnsi="宋体" w:eastAsia="宋体" w:cs="宋体"/>
                <w:snapToGrid w:val="0"/>
                <w:color w:val="000000"/>
                <w:sz w:val="24"/>
                <w:szCs w:val="24"/>
              </w:rPr>
              <w:t>拨</w:t>
            </w:r>
            <w:r>
              <w:rPr>
                <w:rFonts w:hint="eastAsia" w:ascii="宋体" w:hAnsi="宋体" w:eastAsia="宋体" w:cs="宋体"/>
                <w:snapToGrid w:val="0"/>
                <w:color w:val="000000"/>
                <w:sz w:val="24"/>
                <w:szCs w:val="24"/>
                <w:lang w:eastAsia="zh-CN"/>
              </w:rPr>
              <w:t>付</w:t>
            </w:r>
            <w:r>
              <w:rPr>
                <w:rFonts w:hint="eastAsia" w:ascii="宋体" w:hAnsi="宋体" w:eastAsia="宋体" w:cs="宋体"/>
                <w:snapToGrid w:val="0"/>
                <w:color w:val="000000"/>
                <w:sz w:val="24"/>
                <w:szCs w:val="24"/>
              </w:rPr>
              <w:t>至</w:t>
            </w:r>
            <w:r>
              <w:rPr>
                <w:rFonts w:hint="eastAsia" w:ascii="宋体" w:hAnsi="宋体" w:eastAsia="宋体" w:cs="宋体"/>
                <w:snapToGrid w:val="0"/>
                <w:color w:val="000000"/>
                <w:sz w:val="24"/>
                <w:szCs w:val="24"/>
                <w:lang w:eastAsia="zh-CN"/>
              </w:rPr>
              <w:t>项目</w:t>
            </w:r>
            <w:r>
              <w:rPr>
                <w:rFonts w:hint="eastAsia" w:ascii="宋体" w:hAnsi="宋体" w:eastAsia="宋体" w:cs="宋体"/>
                <w:snapToGrid w:val="0"/>
                <w:color w:val="000000"/>
                <w:sz w:val="24"/>
                <w:szCs w:val="24"/>
              </w:rPr>
              <w:t>申报</w:t>
            </w:r>
            <w:r>
              <w:rPr>
                <w:rFonts w:hint="eastAsia" w:ascii="宋体" w:hAnsi="宋体" w:eastAsia="宋体" w:cs="宋体"/>
                <w:snapToGrid w:val="0"/>
                <w:color w:val="000000"/>
                <w:sz w:val="24"/>
                <w:szCs w:val="24"/>
                <w:lang w:eastAsia="zh-CN"/>
              </w:rPr>
              <w:t>实施单位。</w:t>
            </w:r>
          </w:p>
          <w:p>
            <w:pPr>
              <w:keepNext w:val="0"/>
              <w:keepLines w:val="0"/>
              <w:pageBreakBefore w:val="0"/>
              <w:widowControl w:val="0"/>
              <w:kinsoku/>
              <w:wordWrap/>
              <w:overflowPunct w:val="0"/>
              <w:topLinePunct w:val="0"/>
              <w:autoSpaceDE w:val="0"/>
              <w:autoSpaceDN w:val="0"/>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napToGrid w:val="0"/>
                <w:color w:val="000000"/>
                <w:sz w:val="24"/>
                <w:szCs w:val="24"/>
                <w:lang w:val="en-US" w:eastAsia="zh-CN"/>
              </w:rPr>
            </w:pPr>
            <w:r>
              <w:rPr>
                <w:rFonts w:hint="eastAsia" w:ascii="Times New Roman" w:hAnsi="Times New Roman" w:eastAsia="仿宋_GB2312" w:cs="Times New Roman"/>
                <w:kern w:val="2"/>
                <w:sz w:val="24"/>
                <w:szCs w:val="24"/>
                <w:lang w:val="en-US" w:eastAsia="zh-CN" w:bidi="ar-SA"/>
              </w:rPr>
              <w:t>2</w:t>
            </w:r>
            <w:r>
              <w:rPr>
                <w:rFonts w:hint="eastAsia" w:ascii="宋体" w:hAnsi="宋体" w:eastAsia="宋体" w:cs="宋体"/>
                <w:snapToGrid w:val="0"/>
                <w:color w:val="000000"/>
                <w:sz w:val="24"/>
                <w:szCs w:val="24"/>
                <w:lang w:val="en-US" w:eastAsia="zh-CN"/>
              </w:rPr>
              <w:t>.项目申报实施单位须确保专款专用，经费使用应严格遵守有关财务制度规定，主要用于师资费、场地费、资料费、食宿交通费等相关支出。。</w:t>
            </w:r>
          </w:p>
          <w:p>
            <w:pPr>
              <w:keepNext w:val="0"/>
              <w:keepLines w:val="0"/>
              <w:pageBreakBefore w:val="0"/>
              <w:widowControl w:val="0"/>
              <w:kinsoku/>
              <w:wordWrap/>
              <w:overflowPunct w:val="0"/>
              <w:topLinePunct w:val="0"/>
              <w:autoSpaceDE w:val="0"/>
              <w:autoSpaceDN w:val="0"/>
              <w:bidi w:val="0"/>
              <w:adjustRightInd/>
              <w:snapToGrid/>
              <w:spacing w:line="360" w:lineRule="exact"/>
              <w:ind w:left="0" w:leftChars="0" w:right="0" w:rightChars="0" w:firstLine="482" w:firstLineChars="200"/>
              <w:jc w:val="both"/>
              <w:textAlignment w:val="auto"/>
              <w:outlineLvl w:val="9"/>
              <w:rPr>
                <w:rFonts w:hint="eastAsia" w:ascii="宋体" w:hAnsi="宋体" w:eastAsia="宋体" w:cs="宋体"/>
                <w:b/>
                <w:bCs/>
                <w:snapToGrid w:val="0"/>
                <w:color w:val="000000"/>
                <w:sz w:val="24"/>
                <w:szCs w:val="24"/>
                <w:lang w:eastAsia="zh-CN"/>
              </w:rPr>
            </w:pPr>
            <w:r>
              <w:rPr>
                <w:rFonts w:hint="eastAsia" w:ascii="宋体" w:hAnsi="宋体" w:eastAsia="宋体" w:cs="宋体"/>
                <w:b/>
                <w:bCs/>
                <w:snapToGrid w:val="0"/>
                <w:color w:val="000000"/>
                <w:sz w:val="24"/>
                <w:szCs w:val="24"/>
              </w:rPr>
              <w:t>（</w:t>
            </w:r>
            <w:r>
              <w:rPr>
                <w:rFonts w:hint="eastAsia" w:ascii="宋体" w:hAnsi="宋体" w:eastAsia="宋体" w:cs="宋体"/>
                <w:b/>
                <w:bCs/>
                <w:snapToGrid w:val="0"/>
                <w:color w:val="000000"/>
                <w:sz w:val="24"/>
                <w:szCs w:val="24"/>
                <w:lang w:eastAsia="zh-CN"/>
              </w:rPr>
              <w:t>四</w:t>
            </w:r>
            <w:r>
              <w:rPr>
                <w:rFonts w:hint="eastAsia" w:ascii="宋体" w:hAnsi="宋体" w:eastAsia="宋体" w:cs="宋体"/>
                <w:b/>
                <w:bCs/>
                <w:snapToGrid w:val="0"/>
                <w:color w:val="000000"/>
                <w:sz w:val="24"/>
                <w:szCs w:val="24"/>
              </w:rPr>
              <w:t>）</w:t>
            </w:r>
            <w:r>
              <w:rPr>
                <w:rFonts w:hint="eastAsia" w:ascii="宋体" w:hAnsi="宋体" w:eastAsia="宋体" w:cs="宋体"/>
                <w:b/>
                <w:bCs/>
                <w:snapToGrid w:val="0"/>
                <w:color w:val="000000"/>
                <w:sz w:val="24"/>
                <w:szCs w:val="24"/>
                <w:lang w:eastAsia="zh-CN"/>
              </w:rPr>
              <w:t>完成时间</w:t>
            </w:r>
          </w:p>
          <w:p>
            <w:pPr>
              <w:keepNext w:val="0"/>
              <w:keepLines w:val="0"/>
              <w:pageBreakBefore w:val="0"/>
              <w:widowControl w:val="0"/>
              <w:kinsoku/>
              <w:wordWrap/>
              <w:overflowPunct w:val="0"/>
              <w:topLinePunct w:val="0"/>
              <w:autoSpaceDE w:val="0"/>
              <w:autoSpaceDN w:val="0"/>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napToGrid w:val="0"/>
                <w:color w:val="0000FF"/>
                <w:sz w:val="24"/>
                <w:szCs w:val="24"/>
                <w:lang w:eastAsia="zh-CN"/>
              </w:rPr>
            </w:pPr>
            <w:r>
              <w:rPr>
                <w:rFonts w:hint="eastAsia" w:ascii="宋体" w:hAnsi="宋体" w:eastAsia="宋体" w:cs="宋体"/>
                <w:snapToGrid w:val="0"/>
                <w:color w:val="000000"/>
                <w:sz w:val="24"/>
                <w:szCs w:val="24"/>
              </w:rPr>
              <w:t>项目应于</w:t>
            </w:r>
            <w:r>
              <w:rPr>
                <w:rFonts w:hint="eastAsia" w:ascii="宋体" w:hAnsi="宋体" w:eastAsia="宋体" w:cs="宋体"/>
                <w:snapToGrid w:val="0"/>
                <w:color w:val="000000"/>
                <w:sz w:val="24"/>
                <w:szCs w:val="24"/>
                <w:lang w:eastAsia="zh-CN"/>
              </w:rPr>
              <w:t>20</w:t>
            </w:r>
            <w:r>
              <w:rPr>
                <w:rFonts w:hint="eastAsia" w:ascii="宋体" w:hAnsi="宋体" w:eastAsia="宋体" w:cs="宋体"/>
                <w:snapToGrid w:val="0"/>
                <w:color w:val="000000"/>
                <w:sz w:val="24"/>
                <w:szCs w:val="24"/>
                <w:lang w:val="en-US" w:eastAsia="zh-CN"/>
              </w:rPr>
              <w:t>24</w:t>
            </w:r>
            <w:r>
              <w:rPr>
                <w:rFonts w:hint="eastAsia" w:ascii="宋体" w:hAnsi="宋体" w:eastAsia="宋体" w:cs="宋体"/>
                <w:snapToGrid w:val="0"/>
                <w:color w:val="000000"/>
                <w:sz w:val="24"/>
                <w:szCs w:val="24"/>
              </w:rPr>
              <w:t>年</w:t>
            </w:r>
            <w:r>
              <w:rPr>
                <w:rFonts w:hint="eastAsia" w:ascii="宋体" w:hAnsi="宋体" w:eastAsia="宋体" w:cs="宋体"/>
                <w:snapToGrid w:val="0"/>
                <w:color w:val="000000"/>
                <w:sz w:val="24"/>
                <w:szCs w:val="24"/>
                <w:lang w:val="en-US" w:eastAsia="zh-CN"/>
              </w:rPr>
              <w:t>11</w:t>
            </w:r>
            <w:r>
              <w:rPr>
                <w:rFonts w:hint="eastAsia" w:ascii="宋体" w:hAnsi="宋体" w:eastAsia="宋体" w:cs="宋体"/>
                <w:snapToGrid w:val="0"/>
                <w:color w:val="000000"/>
                <w:sz w:val="24"/>
                <w:szCs w:val="24"/>
              </w:rPr>
              <w:t>月</w:t>
            </w:r>
            <w:r>
              <w:rPr>
                <w:rFonts w:hint="eastAsia" w:ascii="宋体" w:hAnsi="宋体" w:eastAsia="宋体" w:cs="宋体"/>
                <w:snapToGrid w:val="0"/>
                <w:color w:val="000000"/>
                <w:sz w:val="24"/>
                <w:szCs w:val="24"/>
                <w:lang w:val="en-US" w:eastAsia="zh-CN"/>
              </w:rPr>
              <w:t>30</w:t>
            </w:r>
            <w:r>
              <w:rPr>
                <w:rFonts w:hint="eastAsia" w:ascii="宋体" w:hAnsi="宋体" w:eastAsia="宋体" w:cs="宋体"/>
                <w:snapToGrid w:val="0"/>
                <w:color w:val="000000"/>
                <w:sz w:val="24"/>
                <w:szCs w:val="24"/>
              </w:rPr>
              <w:t>日前完成。</w:t>
            </w:r>
            <w:r>
              <w:rPr>
                <w:rFonts w:hint="eastAsia" w:ascii="宋体" w:hAnsi="宋体" w:eastAsia="宋体" w:cs="宋体"/>
                <w:snapToGrid w:val="0"/>
                <w:color w:val="000000"/>
                <w:sz w:val="24"/>
                <w:szCs w:val="24"/>
                <w:lang w:eastAsia="zh-CN"/>
              </w:rPr>
              <w:t>如遇不可抗力因素等特殊情况，需变更项目内容的应提前报备，经同意后方可调整。</w:t>
            </w:r>
          </w:p>
          <w:p>
            <w:pPr>
              <w:keepNext w:val="0"/>
              <w:keepLines w:val="0"/>
              <w:pageBreakBefore w:val="0"/>
              <w:widowControl w:val="0"/>
              <w:kinsoku/>
              <w:wordWrap/>
              <w:overflowPunct w:val="0"/>
              <w:topLinePunct w:val="0"/>
              <w:autoSpaceDE w:val="0"/>
              <w:autoSpaceDN w:val="0"/>
              <w:bidi w:val="0"/>
              <w:adjustRightInd/>
              <w:snapToGrid/>
              <w:spacing w:line="360" w:lineRule="exact"/>
              <w:ind w:left="0" w:leftChars="0" w:right="0" w:rightChars="0" w:firstLine="482" w:firstLineChars="200"/>
              <w:jc w:val="both"/>
              <w:textAlignment w:val="auto"/>
              <w:outlineLvl w:val="9"/>
              <w:rPr>
                <w:rFonts w:hint="eastAsia" w:ascii="宋体" w:hAnsi="宋体" w:eastAsia="宋体" w:cs="宋体"/>
                <w:b/>
                <w:bCs/>
                <w:snapToGrid w:val="0"/>
                <w:color w:val="000000"/>
                <w:sz w:val="24"/>
                <w:szCs w:val="24"/>
                <w:lang w:eastAsia="zh-CN"/>
              </w:rPr>
            </w:pPr>
            <w:r>
              <w:rPr>
                <w:rFonts w:hint="eastAsia" w:ascii="宋体" w:hAnsi="宋体" w:eastAsia="宋体" w:cs="宋体"/>
                <w:b/>
                <w:bCs/>
                <w:snapToGrid w:val="0"/>
                <w:color w:val="000000"/>
                <w:sz w:val="24"/>
                <w:szCs w:val="24"/>
                <w:lang w:eastAsia="zh-CN"/>
              </w:rPr>
              <w:t>（五）项目结题</w:t>
            </w:r>
          </w:p>
          <w:p>
            <w:pPr>
              <w:keepNext w:val="0"/>
              <w:keepLines w:val="0"/>
              <w:pageBreakBefore w:val="0"/>
              <w:widowControl w:val="0"/>
              <w:kinsoku/>
              <w:wordWrap/>
              <w:overflowPunct w:val="0"/>
              <w:topLinePunct w:val="0"/>
              <w:autoSpaceDE w:val="0"/>
              <w:autoSpaceDN w:val="0"/>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napToGrid w:val="0"/>
                <w:color w:val="000000"/>
                <w:sz w:val="24"/>
                <w:szCs w:val="24"/>
                <w:lang w:eastAsia="zh-CN"/>
              </w:rPr>
            </w:pPr>
            <w:r>
              <w:rPr>
                <w:rFonts w:hint="eastAsia" w:ascii="Times New Roman" w:hAnsi="Times New Roman" w:eastAsia="仿宋_GB2312" w:cs="Times New Roman"/>
                <w:kern w:val="2"/>
                <w:sz w:val="24"/>
                <w:szCs w:val="24"/>
                <w:lang w:val="en-US" w:eastAsia="zh-CN" w:bidi="ar-SA"/>
              </w:rPr>
              <w:t>1</w:t>
            </w:r>
            <w:r>
              <w:rPr>
                <w:rFonts w:hint="eastAsia" w:ascii="宋体" w:hAnsi="宋体" w:eastAsia="宋体" w:cs="宋体"/>
                <w:snapToGrid w:val="0"/>
                <w:color w:val="000000"/>
                <w:sz w:val="24"/>
                <w:szCs w:val="24"/>
                <w:lang w:val="en-US" w:eastAsia="zh-CN"/>
              </w:rPr>
              <w:t>.</w:t>
            </w:r>
            <w:r>
              <w:rPr>
                <w:rFonts w:hint="eastAsia" w:ascii="宋体" w:hAnsi="宋体" w:eastAsia="宋体" w:cs="宋体"/>
                <w:snapToGrid w:val="0"/>
                <w:color w:val="000000"/>
                <w:sz w:val="24"/>
                <w:szCs w:val="24"/>
              </w:rPr>
              <w:t>项目</w:t>
            </w:r>
            <w:r>
              <w:rPr>
                <w:rFonts w:hint="eastAsia" w:ascii="宋体" w:hAnsi="宋体" w:eastAsia="宋体" w:cs="宋体"/>
                <w:snapToGrid w:val="0"/>
                <w:color w:val="000000"/>
                <w:sz w:val="24"/>
                <w:szCs w:val="24"/>
                <w:lang w:eastAsia="zh-CN"/>
              </w:rPr>
              <w:t>完成后</w:t>
            </w:r>
            <w:r>
              <w:rPr>
                <w:rFonts w:hint="eastAsia" w:ascii="宋体" w:hAnsi="宋体" w:eastAsia="宋体" w:cs="宋体"/>
                <w:snapToGrid w:val="0"/>
                <w:color w:val="000000"/>
                <w:sz w:val="24"/>
                <w:szCs w:val="24"/>
                <w:lang w:val="en-US" w:eastAsia="zh-CN"/>
              </w:rPr>
              <w:t>15个工作日内，项目申报实施单位须将结题材料纸质版一式两份</w:t>
            </w:r>
            <w:r>
              <w:rPr>
                <w:rFonts w:hint="eastAsia" w:ascii="宋体" w:hAnsi="宋体" w:eastAsia="宋体" w:cs="宋体"/>
                <w:snapToGrid w:val="0"/>
                <w:color w:val="000000"/>
                <w:sz w:val="24"/>
                <w:szCs w:val="24"/>
              </w:rPr>
              <w:t>报</w:t>
            </w:r>
            <w:r>
              <w:rPr>
                <w:rFonts w:hint="eastAsia" w:ascii="宋体" w:hAnsi="宋体" w:eastAsia="宋体" w:cs="宋体"/>
                <w:snapToGrid w:val="0"/>
                <w:color w:val="000000"/>
                <w:sz w:val="24"/>
                <w:szCs w:val="24"/>
                <w:lang w:eastAsia="zh-CN"/>
              </w:rPr>
              <w:t>宁夏</w:t>
            </w:r>
            <w:r>
              <w:rPr>
                <w:rFonts w:hint="eastAsia" w:ascii="宋体" w:hAnsi="宋体" w:eastAsia="宋体" w:cs="宋体"/>
                <w:snapToGrid w:val="0"/>
                <w:color w:val="000000"/>
                <w:sz w:val="24"/>
                <w:szCs w:val="24"/>
              </w:rPr>
              <w:t>科协学会</w:t>
            </w:r>
            <w:r>
              <w:rPr>
                <w:rFonts w:hint="eastAsia" w:ascii="宋体" w:hAnsi="宋体" w:eastAsia="宋体" w:cs="宋体"/>
                <w:snapToGrid w:val="0"/>
                <w:color w:val="000000"/>
                <w:sz w:val="24"/>
                <w:szCs w:val="24"/>
                <w:lang w:eastAsia="zh-CN"/>
              </w:rPr>
              <w:t>学术</w:t>
            </w:r>
            <w:r>
              <w:rPr>
                <w:rFonts w:hint="eastAsia" w:ascii="宋体" w:hAnsi="宋体" w:eastAsia="宋体" w:cs="宋体"/>
                <w:snapToGrid w:val="0"/>
                <w:color w:val="000000"/>
                <w:sz w:val="24"/>
                <w:szCs w:val="24"/>
              </w:rPr>
              <w:t>部</w:t>
            </w:r>
            <w:r>
              <w:rPr>
                <w:rFonts w:hint="eastAsia" w:ascii="宋体" w:hAnsi="宋体" w:eastAsia="宋体" w:cs="宋体"/>
                <w:snapToGrid w:val="0"/>
                <w:color w:val="000000"/>
                <w:sz w:val="24"/>
                <w:szCs w:val="24"/>
                <w:lang w:eastAsia="zh-CN"/>
              </w:rPr>
              <w:t>。</w:t>
            </w:r>
          </w:p>
          <w:p>
            <w:pPr>
              <w:keepNext w:val="0"/>
              <w:keepLines w:val="0"/>
              <w:pageBreakBefore w:val="0"/>
              <w:widowControl w:val="0"/>
              <w:kinsoku/>
              <w:wordWrap/>
              <w:overflowPunct w:val="0"/>
              <w:topLinePunct w:val="0"/>
              <w:autoSpaceDE w:val="0"/>
              <w:autoSpaceDN w:val="0"/>
              <w:bidi w:val="0"/>
              <w:adjustRightInd/>
              <w:snapToGrid/>
              <w:spacing w:line="360" w:lineRule="exact"/>
              <w:ind w:left="0" w:leftChars="0" w:right="0" w:rightChars="0" w:firstLine="480" w:firstLineChars="200"/>
              <w:jc w:val="both"/>
              <w:textAlignment w:val="auto"/>
              <w:outlineLvl w:val="9"/>
              <w:rPr>
                <w:rFonts w:hint="eastAsia" w:ascii="宋体" w:hAnsi="宋体" w:eastAsia="宋体" w:cs="宋体"/>
                <w:snapToGrid w:val="0"/>
                <w:color w:val="000000"/>
                <w:sz w:val="24"/>
                <w:szCs w:val="24"/>
              </w:rPr>
            </w:pPr>
            <w:r>
              <w:rPr>
                <w:rFonts w:hint="eastAsia" w:ascii="Times New Roman" w:hAnsi="Times New Roman" w:eastAsia="仿宋_GB2312" w:cs="Times New Roman"/>
                <w:kern w:val="2"/>
                <w:sz w:val="24"/>
                <w:szCs w:val="24"/>
                <w:lang w:val="en-US" w:eastAsia="zh-CN" w:bidi="ar-SA"/>
              </w:rPr>
              <w:t>2</w:t>
            </w:r>
            <w:r>
              <w:rPr>
                <w:rFonts w:hint="eastAsia" w:ascii="宋体" w:hAnsi="宋体" w:eastAsia="宋体" w:cs="宋体"/>
                <w:snapToGrid w:val="0"/>
                <w:color w:val="000000"/>
                <w:sz w:val="24"/>
                <w:szCs w:val="24"/>
                <w:lang w:val="en-US" w:eastAsia="zh-CN"/>
              </w:rPr>
              <w:t>.创新平台能力提升项目和学会规范化建设项目结题材料包括工作方案、</w:t>
            </w:r>
            <w:r>
              <w:rPr>
                <w:rFonts w:hint="eastAsia" w:ascii="宋体" w:hAnsi="宋体" w:eastAsia="宋体" w:cs="宋体"/>
                <w:snapToGrid w:val="0"/>
                <w:color w:val="000000"/>
                <w:sz w:val="24"/>
                <w:szCs w:val="24"/>
              </w:rPr>
              <w:t>活动信息、</w:t>
            </w:r>
            <w:r>
              <w:rPr>
                <w:rFonts w:hint="eastAsia" w:ascii="宋体" w:hAnsi="宋体" w:eastAsia="宋体" w:cs="宋体"/>
                <w:snapToGrid w:val="0"/>
                <w:color w:val="000000"/>
                <w:sz w:val="24"/>
                <w:szCs w:val="24"/>
                <w:lang w:eastAsia="zh-CN"/>
              </w:rPr>
              <w:t>工作纪实</w:t>
            </w:r>
            <w:r>
              <w:rPr>
                <w:rFonts w:hint="eastAsia" w:ascii="宋体" w:hAnsi="宋体" w:eastAsia="宋体" w:cs="宋体"/>
                <w:snapToGrid w:val="0"/>
                <w:color w:val="000000"/>
                <w:sz w:val="24"/>
                <w:szCs w:val="24"/>
              </w:rPr>
              <w:t>、工作成效</w:t>
            </w:r>
            <w:r>
              <w:rPr>
                <w:rFonts w:hint="eastAsia" w:ascii="宋体" w:hAnsi="宋体" w:eastAsia="宋体" w:cs="宋体"/>
                <w:snapToGrid w:val="0"/>
                <w:color w:val="000000"/>
                <w:sz w:val="24"/>
                <w:szCs w:val="24"/>
                <w:lang w:eastAsia="zh-CN"/>
              </w:rPr>
              <w:t>、经费支出明细</w:t>
            </w:r>
            <w:r>
              <w:rPr>
                <w:rFonts w:hint="eastAsia" w:ascii="宋体" w:hAnsi="宋体" w:eastAsia="宋体" w:cs="宋体"/>
                <w:snapToGrid w:val="0"/>
                <w:color w:val="000000"/>
                <w:sz w:val="24"/>
                <w:szCs w:val="24"/>
              </w:rPr>
              <w:t>以及项目总结报告（含工作总结、合作协议书或其他成果）</w:t>
            </w:r>
            <w:r>
              <w:rPr>
                <w:rFonts w:hint="eastAsia" w:ascii="宋体" w:hAnsi="宋体" w:eastAsia="宋体" w:cs="宋体"/>
                <w:snapToGrid w:val="0"/>
                <w:color w:val="000000"/>
                <w:sz w:val="24"/>
                <w:szCs w:val="24"/>
                <w:lang w:eastAsia="zh-CN"/>
              </w:rPr>
              <w:t>等；学术交流项目结题材料包括</w:t>
            </w:r>
            <w:r>
              <w:rPr>
                <w:rFonts w:hint="eastAsia" w:ascii="宋体" w:hAnsi="宋体" w:eastAsia="宋体" w:cs="宋体"/>
                <w:snapToGrid w:val="0"/>
                <w:color w:val="000000"/>
                <w:sz w:val="24"/>
                <w:szCs w:val="24"/>
              </w:rPr>
              <w:t>活动</w:t>
            </w:r>
            <w:r>
              <w:rPr>
                <w:rFonts w:hint="eastAsia" w:ascii="宋体" w:hAnsi="宋体" w:eastAsia="宋体" w:cs="宋体"/>
                <w:snapToGrid w:val="0"/>
                <w:color w:val="000000"/>
                <w:sz w:val="24"/>
                <w:szCs w:val="24"/>
                <w:lang w:eastAsia="zh-CN"/>
              </w:rPr>
              <w:t>方案、</w:t>
            </w:r>
            <w:r>
              <w:rPr>
                <w:rFonts w:hint="eastAsia" w:ascii="宋体" w:hAnsi="宋体" w:eastAsia="宋体" w:cs="宋体"/>
                <w:snapToGrid w:val="0"/>
                <w:color w:val="000000"/>
                <w:sz w:val="24"/>
                <w:szCs w:val="24"/>
              </w:rPr>
              <w:t>通知、</w:t>
            </w:r>
            <w:r>
              <w:rPr>
                <w:rFonts w:hint="eastAsia" w:ascii="宋体" w:hAnsi="宋体" w:eastAsia="宋体" w:cs="宋体"/>
                <w:snapToGrid w:val="0"/>
                <w:color w:val="000000"/>
                <w:sz w:val="24"/>
                <w:szCs w:val="24"/>
                <w:lang w:eastAsia="zh-CN"/>
              </w:rPr>
              <w:t>会议手册、</w:t>
            </w:r>
            <w:r>
              <w:rPr>
                <w:rFonts w:hint="eastAsia" w:ascii="宋体" w:hAnsi="宋体" w:eastAsia="宋体" w:cs="宋体"/>
                <w:snapToGrid w:val="0"/>
                <w:color w:val="000000"/>
                <w:sz w:val="24"/>
                <w:szCs w:val="24"/>
              </w:rPr>
              <w:t>议程、专家简介</w:t>
            </w:r>
            <w:r>
              <w:rPr>
                <w:rFonts w:hint="eastAsia" w:ascii="宋体" w:hAnsi="宋体" w:eastAsia="宋体" w:cs="宋体"/>
                <w:color w:val="000000"/>
                <w:sz w:val="24"/>
                <w:szCs w:val="24"/>
                <w:lang w:eastAsia="zh-CN"/>
              </w:rPr>
              <w:t>、</w:t>
            </w:r>
            <w:r>
              <w:rPr>
                <w:rFonts w:hint="eastAsia" w:ascii="宋体" w:hAnsi="宋体" w:eastAsia="宋体" w:cs="宋体"/>
                <w:snapToGrid w:val="0"/>
                <w:color w:val="000000"/>
                <w:sz w:val="24"/>
                <w:szCs w:val="24"/>
              </w:rPr>
              <w:t>活动简报</w:t>
            </w:r>
            <w:r>
              <w:rPr>
                <w:rFonts w:hint="eastAsia" w:ascii="宋体" w:hAnsi="宋体" w:eastAsia="宋体" w:cs="宋体"/>
                <w:snapToGrid w:val="0"/>
                <w:color w:val="000000"/>
                <w:sz w:val="24"/>
                <w:szCs w:val="24"/>
                <w:lang w:eastAsia="zh-CN"/>
              </w:rPr>
              <w:t>、经费支出明细</w:t>
            </w:r>
            <w:r>
              <w:rPr>
                <w:rFonts w:hint="eastAsia" w:ascii="宋体" w:hAnsi="宋体" w:eastAsia="宋体" w:cs="宋体"/>
                <w:snapToGrid w:val="0"/>
                <w:color w:val="000000"/>
                <w:sz w:val="24"/>
                <w:szCs w:val="24"/>
              </w:rPr>
              <w:t>和项目总结等</w:t>
            </w:r>
            <w:r>
              <w:rPr>
                <w:rFonts w:hint="eastAsia" w:ascii="宋体" w:hAnsi="宋体" w:eastAsia="宋体" w:cs="宋体"/>
                <w:snapToGrid w:val="0"/>
                <w:color w:val="000000"/>
                <w:sz w:val="24"/>
                <w:szCs w:val="24"/>
                <w:lang w:eastAsia="zh-CN"/>
              </w:rPr>
              <w:t>。以上材料应集结成册</w:t>
            </w:r>
            <w:r>
              <w:rPr>
                <w:rFonts w:hint="eastAsia" w:ascii="宋体" w:hAnsi="宋体" w:eastAsia="宋体" w:cs="宋体"/>
                <w:snapToGrid w:val="0"/>
                <w:color w:val="000000"/>
                <w:sz w:val="24"/>
                <w:szCs w:val="24"/>
              </w:rPr>
              <w:t>。</w:t>
            </w:r>
          </w:p>
          <w:p>
            <w:pPr>
              <w:keepNext w:val="0"/>
              <w:keepLines w:val="0"/>
              <w:pageBreakBefore w:val="0"/>
              <w:widowControl w:val="0"/>
              <w:kinsoku/>
              <w:wordWrap/>
              <w:overflowPunct w:val="0"/>
              <w:topLinePunct w:val="0"/>
              <w:autoSpaceDE w:val="0"/>
              <w:autoSpaceDN w:val="0"/>
              <w:bidi w:val="0"/>
              <w:adjustRightInd/>
              <w:snapToGrid/>
              <w:spacing w:line="360" w:lineRule="exact"/>
              <w:ind w:left="0" w:leftChars="0" w:right="0" w:rightChars="0" w:firstLine="482" w:firstLineChars="200"/>
              <w:jc w:val="both"/>
              <w:textAlignment w:val="auto"/>
              <w:outlineLvl w:val="9"/>
              <w:rPr>
                <w:rFonts w:hint="eastAsia" w:ascii="宋体" w:hAnsi="宋体" w:eastAsia="宋体" w:cs="宋体"/>
                <w:b/>
                <w:bCs/>
                <w:snapToGrid w:val="0"/>
                <w:color w:val="000000"/>
                <w:sz w:val="24"/>
                <w:szCs w:val="24"/>
                <w:lang w:val="en-US" w:eastAsia="zh-CN"/>
              </w:rPr>
            </w:pPr>
            <w:r>
              <w:rPr>
                <w:rFonts w:hint="eastAsia" w:ascii="宋体" w:hAnsi="宋体" w:eastAsia="宋体" w:cs="宋体"/>
                <w:b/>
                <w:bCs/>
                <w:snapToGrid w:val="0"/>
                <w:color w:val="000000"/>
                <w:sz w:val="24"/>
                <w:szCs w:val="24"/>
                <w:lang w:val="en-US" w:eastAsia="zh-CN"/>
              </w:rPr>
              <w:t>（六）其他</w:t>
            </w:r>
          </w:p>
          <w:p>
            <w:pPr>
              <w:keepNext w:val="0"/>
              <w:keepLines w:val="0"/>
              <w:pageBreakBefore w:val="0"/>
              <w:widowControl w:val="0"/>
              <w:kinsoku/>
              <w:wordWrap/>
              <w:overflowPunct w:val="0"/>
              <w:topLinePunct w:val="0"/>
              <w:autoSpaceDE w:val="0"/>
              <w:autoSpaceDN w:val="0"/>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ascii="Times New Roman" w:hAnsi="Times New Roman" w:eastAsia="仿宋_GB2312" w:cs="Times New Roman"/>
                <w:kern w:val="2"/>
                <w:sz w:val="24"/>
                <w:szCs w:val="24"/>
                <w:lang w:val="en-US" w:eastAsia="zh-CN" w:bidi="ar-SA"/>
              </w:rPr>
              <w:t>1</w:t>
            </w:r>
            <w:r>
              <w:rPr>
                <w:rFonts w:hint="eastAsia" w:ascii="宋体" w:hAnsi="宋体" w:eastAsia="宋体" w:cs="宋体"/>
                <w:snapToGrid w:val="0"/>
                <w:color w:val="000000"/>
                <w:sz w:val="24"/>
                <w:szCs w:val="24"/>
                <w:lang w:val="en-US" w:eastAsia="zh-CN"/>
              </w:rPr>
              <w:t>.</w:t>
            </w:r>
            <w:r>
              <w:rPr>
                <w:rFonts w:hint="eastAsia" w:ascii="宋体" w:hAnsi="宋体" w:eastAsia="宋体" w:cs="宋体"/>
                <w:color w:val="000000"/>
                <w:sz w:val="24"/>
                <w:szCs w:val="24"/>
                <w:lang w:eastAsia="zh-CN"/>
              </w:rPr>
              <w:t>本</w:t>
            </w:r>
            <w:r>
              <w:rPr>
                <w:rFonts w:hint="eastAsia" w:ascii="宋体" w:hAnsi="宋体" w:eastAsia="宋体" w:cs="宋体"/>
                <w:snapToGrid w:val="0"/>
                <w:color w:val="000000"/>
                <w:sz w:val="24"/>
                <w:szCs w:val="24"/>
                <w:lang w:eastAsia="zh-CN"/>
              </w:rPr>
              <w:t>项目</w:t>
            </w:r>
            <w:r>
              <w:rPr>
                <w:rFonts w:hint="eastAsia" w:ascii="宋体" w:hAnsi="宋体" w:eastAsia="宋体" w:cs="宋体"/>
                <w:color w:val="000000"/>
                <w:sz w:val="24"/>
                <w:szCs w:val="24"/>
                <w:lang w:eastAsia="zh-CN"/>
              </w:rPr>
              <w:t>任务书</w:t>
            </w:r>
            <w:r>
              <w:rPr>
                <w:rFonts w:hint="eastAsia" w:ascii="宋体" w:hAnsi="宋体" w:eastAsia="宋体" w:cs="宋体"/>
                <w:color w:val="000000"/>
                <w:sz w:val="24"/>
                <w:szCs w:val="24"/>
              </w:rPr>
              <w:t>一式</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份</w:t>
            </w:r>
            <w:r>
              <w:rPr>
                <w:rFonts w:hint="eastAsia" w:ascii="宋体" w:hAnsi="宋体" w:eastAsia="宋体" w:cs="宋体"/>
                <w:color w:val="000000"/>
                <w:sz w:val="24"/>
                <w:szCs w:val="24"/>
                <w:lang w:eastAsia="zh-CN"/>
              </w:rPr>
              <w:t>，宁夏科协</w:t>
            </w:r>
            <w:r>
              <w:rPr>
                <w:rFonts w:hint="eastAsia" w:ascii="宋体" w:hAnsi="宋体" w:eastAsia="宋体" w:cs="宋体"/>
                <w:color w:val="000000"/>
                <w:sz w:val="24"/>
                <w:szCs w:val="24"/>
              </w:rPr>
              <w:t>留存2份，</w:t>
            </w:r>
            <w:r>
              <w:rPr>
                <w:rFonts w:hint="eastAsia" w:ascii="宋体" w:hAnsi="宋体" w:eastAsia="宋体" w:cs="宋体"/>
                <w:color w:val="000000"/>
                <w:sz w:val="24"/>
                <w:szCs w:val="24"/>
                <w:lang w:eastAsia="zh-CN"/>
              </w:rPr>
              <w:t>项目申报实施单位留存</w:t>
            </w:r>
            <w:r>
              <w:rPr>
                <w:rFonts w:hint="eastAsia" w:ascii="宋体" w:hAnsi="宋体" w:eastAsia="宋体" w:cs="宋体"/>
                <w:color w:val="000000"/>
                <w:sz w:val="24"/>
                <w:szCs w:val="24"/>
                <w:lang w:val="en-US" w:eastAsia="zh-CN"/>
              </w:rPr>
              <w:t>1份</w:t>
            </w:r>
            <w:r>
              <w:rPr>
                <w:rFonts w:hint="eastAsia" w:ascii="宋体" w:hAnsi="宋体" w:eastAsia="宋体" w:cs="宋体"/>
                <w:color w:val="000000"/>
                <w:sz w:val="24"/>
                <w:szCs w:val="24"/>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613" w:hRule="atLeast"/>
        </w:trPr>
        <w:tc>
          <w:tcPr>
            <w:tcW w:w="8926" w:type="dxa"/>
            <w:noWrap w:val="0"/>
            <w:vAlign w:val="center"/>
          </w:tcPr>
          <w:p>
            <w:pPr>
              <w:tabs>
                <w:tab w:val="left" w:pos="4935"/>
              </w:tabs>
              <w:rPr>
                <w:rFonts w:eastAsia="黑体"/>
                <w:sz w:val="28"/>
              </w:rPr>
            </w:pPr>
            <w:r>
              <w:rPr>
                <w:rFonts w:hint="eastAsia" w:eastAsia="黑体"/>
                <w:sz w:val="28"/>
                <w:lang w:eastAsia="zh-CN"/>
              </w:rPr>
              <w:t>七</w:t>
            </w:r>
            <w:r>
              <w:rPr>
                <w:rFonts w:eastAsia="黑体"/>
                <w:sz w:val="28"/>
              </w:rPr>
              <w:t>、</w:t>
            </w:r>
            <w:r>
              <w:rPr>
                <w:rFonts w:hint="eastAsia" w:eastAsia="黑体"/>
                <w:sz w:val="28"/>
                <w:lang w:eastAsia="zh-CN"/>
              </w:rPr>
              <w:t>申报实施单位</w:t>
            </w:r>
            <w:r>
              <w:rPr>
                <w:rFonts w:hint="eastAsia" w:eastAsia="黑体"/>
                <w:sz w:val="28"/>
              </w:rPr>
              <w:t>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5043" w:hRule="atLeast"/>
        </w:trPr>
        <w:tc>
          <w:tcPr>
            <w:tcW w:w="8926" w:type="dxa"/>
            <w:noWrap w:val="0"/>
            <w:vAlign w:val="top"/>
          </w:tcPr>
          <w:p>
            <w:pPr>
              <w:spacing w:line="500" w:lineRule="exact"/>
              <w:rPr>
                <w:rFonts w:ascii="黑体" w:hAnsi="宋体" w:eastAsia="黑体"/>
                <w:sz w:val="24"/>
                <w:szCs w:val="24"/>
              </w:rPr>
            </w:pPr>
            <w:r>
              <w:rPr>
                <w:rFonts w:hint="eastAsia" w:ascii="黑体" w:hAnsi="宋体" w:eastAsia="黑体"/>
                <w:sz w:val="24"/>
                <w:szCs w:val="24"/>
              </w:rPr>
              <w:t>单位户名：</w:t>
            </w:r>
          </w:p>
          <w:p>
            <w:pPr>
              <w:spacing w:line="500" w:lineRule="exact"/>
              <w:rPr>
                <w:rFonts w:ascii="黑体" w:hAnsi="宋体" w:eastAsia="黑体"/>
                <w:sz w:val="24"/>
                <w:szCs w:val="24"/>
              </w:rPr>
            </w:pPr>
            <w:r>
              <w:rPr>
                <w:rFonts w:hint="eastAsia" w:ascii="黑体" w:hAnsi="宋体" w:eastAsia="黑体"/>
                <w:sz w:val="24"/>
                <w:szCs w:val="24"/>
              </w:rPr>
              <w:t>开</w:t>
            </w:r>
            <w:r>
              <w:rPr>
                <w:rFonts w:hint="eastAsia" w:ascii="黑体" w:hAnsi="宋体" w:eastAsia="黑体"/>
                <w:sz w:val="24"/>
                <w:szCs w:val="24"/>
                <w:lang w:val="en-US" w:eastAsia="zh-CN"/>
              </w:rPr>
              <w:t xml:space="preserve"> </w:t>
            </w:r>
            <w:r>
              <w:rPr>
                <w:rFonts w:hint="eastAsia" w:ascii="黑体" w:hAnsi="宋体" w:eastAsia="黑体"/>
                <w:sz w:val="24"/>
                <w:szCs w:val="24"/>
              </w:rPr>
              <w:t>户</w:t>
            </w:r>
            <w:r>
              <w:rPr>
                <w:rFonts w:hint="eastAsia" w:ascii="黑体" w:hAnsi="宋体" w:eastAsia="黑体"/>
                <w:sz w:val="24"/>
                <w:szCs w:val="24"/>
                <w:lang w:val="en-US" w:eastAsia="zh-CN"/>
              </w:rPr>
              <w:t xml:space="preserve"> </w:t>
            </w:r>
            <w:r>
              <w:rPr>
                <w:rFonts w:hint="eastAsia" w:ascii="黑体" w:hAnsi="宋体" w:eastAsia="黑体"/>
                <w:sz w:val="24"/>
                <w:szCs w:val="24"/>
              </w:rPr>
              <w:t>行：</w:t>
            </w:r>
          </w:p>
          <w:p>
            <w:pPr>
              <w:spacing w:line="500" w:lineRule="exact"/>
              <w:rPr>
                <w:rFonts w:hint="eastAsia" w:ascii="黑体" w:hAnsi="宋体" w:eastAsia="黑体"/>
                <w:sz w:val="24"/>
                <w:szCs w:val="24"/>
              </w:rPr>
            </w:pPr>
            <w:r>
              <w:rPr>
                <w:rFonts w:hint="eastAsia" w:ascii="黑体" w:hAnsi="宋体" w:eastAsia="黑体"/>
                <w:sz w:val="24"/>
                <w:szCs w:val="24"/>
                <w:lang w:eastAsia="zh-CN"/>
              </w:rPr>
              <w:t>账</w:t>
            </w:r>
            <w:r>
              <w:rPr>
                <w:rFonts w:ascii="黑体" w:hAnsi="宋体" w:eastAsia="黑体"/>
                <w:sz w:val="24"/>
                <w:szCs w:val="24"/>
              </w:rPr>
              <w:t xml:space="preserve"> </w:t>
            </w:r>
            <w:r>
              <w:rPr>
                <w:rFonts w:hint="eastAsia" w:ascii="黑体" w:hAnsi="宋体" w:eastAsia="黑体"/>
                <w:sz w:val="24"/>
                <w:szCs w:val="24"/>
                <w:lang w:val="en-US" w:eastAsia="zh-CN"/>
              </w:rPr>
              <w:t xml:space="preserve">  </w:t>
            </w:r>
            <w:r>
              <w:rPr>
                <w:rFonts w:hint="eastAsia" w:ascii="黑体" w:hAnsi="宋体" w:eastAsia="黑体"/>
                <w:sz w:val="24"/>
                <w:szCs w:val="24"/>
              </w:rPr>
              <w:t xml:space="preserve"> 号：</w:t>
            </w:r>
          </w:p>
          <w:p>
            <w:pPr>
              <w:spacing w:line="500" w:lineRule="exact"/>
              <w:rPr>
                <w:rFonts w:hint="eastAsia" w:ascii="黑体" w:hAnsi="宋体" w:eastAsia="黑体"/>
                <w:sz w:val="24"/>
                <w:szCs w:val="24"/>
              </w:rPr>
            </w:pPr>
            <w:r>
              <w:rPr>
                <w:rFonts w:hint="eastAsia" w:ascii="黑体" w:hAnsi="宋体" w:eastAsia="黑体"/>
                <w:sz w:val="24"/>
                <w:szCs w:val="24"/>
              </w:rPr>
              <w:t>财务负责人：</w:t>
            </w:r>
          </w:p>
          <w:p>
            <w:pPr>
              <w:spacing w:line="500" w:lineRule="exact"/>
              <w:rPr>
                <w:rFonts w:hint="eastAsia" w:ascii="黑体" w:hAnsi="宋体" w:eastAsia="黑体"/>
                <w:sz w:val="24"/>
                <w:szCs w:val="24"/>
              </w:rPr>
            </w:pPr>
            <w:r>
              <w:rPr>
                <w:rFonts w:hint="eastAsia" w:ascii="黑体" w:hAnsi="宋体" w:eastAsia="黑体"/>
                <w:sz w:val="24"/>
                <w:szCs w:val="24"/>
              </w:rPr>
              <w:t>项目负责人：</w:t>
            </w:r>
            <w:r>
              <w:rPr>
                <w:rFonts w:hint="eastAsia" w:ascii="黑体" w:hAnsi="宋体" w:eastAsia="黑体"/>
                <w:sz w:val="24"/>
                <w:szCs w:val="24"/>
                <w:lang w:val="en-US" w:eastAsia="zh-CN"/>
              </w:rPr>
              <w:t xml:space="preserve">              </w:t>
            </w:r>
            <w:r>
              <w:rPr>
                <w:rFonts w:hint="eastAsia" w:ascii="黑体" w:hAnsi="宋体" w:eastAsia="黑体"/>
                <w:sz w:val="24"/>
                <w:szCs w:val="24"/>
              </w:rPr>
              <w:t>单位负责人</w:t>
            </w:r>
            <w:r>
              <w:rPr>
                <w:rFonts w:hint="eastAsia" w:ascii="黑体" w:hAnsi="宋体" w:eastAsia="黑体"/>
                <w:sz w:val="24"/>
                <w:szCs w:val="24"/>
                <w:lang w:eastAsia="zh-CN"/>
              </w:rPr>
              <w:t>：</w:t>
            </w:r>
            <w:r>
              <w:rPr>
                <w:rFonts w:hint="eastAsia" w:ascii="黑体" w:hAnsi="宋体" w:eastAsia="黑体"/>
                <w:sz w:val="24"/>
                <w:szCs w:val="24"/>
              </w:rPr>
              <w:t xml:space="preserve">               </w:t>
            </w:r>
          </w:p>
          <w:p>
            <w:pPr>
              <w:spacing w:line="500" w:lineRule="exact"/>
              <w:rPr>
                <w:rFonts w:hint="eastAsia" w:ascii="黑体" w:hAnsi="宋体" w:eastAsia="黑体"/>
                <w:sz w:val="24"/>
                <w:szCs w:val="24"/>
              </w:rPr>
            </w:pPr>
          </w:p>
          <w:p>
            <w:pPr>
              <w:spacing w:line="500" w:lineRule="exact"/>
              <w:rPr>
                <w:rFonts w:hint="eastAsia" w:ascii="黑体" w:hAnsi="宋体" w:eastAsia="黑体"/>
                <w:sz w:val="24"/>
                <w:szCs w:val="24"/>
              </w:rPr>
            </w:pPr>
          </w:p>
          <w:p>
            <w:pPr>
              <w:spacing w:line="460" w:lineRule="exact"/>
              <w:ind w:firstLine="5280" w:firstLineChars="2200"/>
              <w:rPr>
                <w:rFonts w:hint="eastAsia" w:ascii="黑体" w:hAnsi="宋体" w:eastAsia="黑体"/>
                <w:sz w:val="24"/>
                <w:szCs w:val="24"/>
              </w:rPr>
            </w:pPr>
            <w:r>
              <w:rPr>
                <w:rFonts w:hint="eastAsia" w:ascii="黑体" w:hAnsi="宋体" w:eastAsia="黑体"/>
                <w:sz w:val="24"/>
                <w:szCs w:val="24"/>
              </w:rPr>
              <w:t xml:space="preserve">  </w:t>
            </w:r>
            <w:r>
              <w:rPr>
                <w:rFonts w:hint="eastAsia" w:ascii="黑体" w:hAnsi="宋体" w:eastAsia="黑体"/>
                <w:sz w:val="24"/>
                <w:szCs w:val="24"/>
                <w:lang w:val="en-US" w:eastAsia="zh-CN"/>
              </w:rPr>
              <w:t xml:space="preserve">  </w:t>
            </w:r>
            <w:r>
              <w:rPr>
                <w:rFonts w:hint="eastAsia" w:ascii="黑体" w:hAnsi="宋体" w:eastAsia="黑体"/>
                <w:sz w:val="24"/>
                <w:szCs w:val="24"/>
              </w:rPr>
              <w:t>单位公章</w:t>
            </w:r>
          </w:p>
          <w:p>
            <w:pPr>
              <w:spacing w:line="300" w:lineRule="exact"/>
              <w:jc w:val="center"/>
              <w:rPr>
                <w:rFonts w:hint="eastAsia" w:ascii="仿宋_GB2312" w:eastAsia="仿宋_GB2312"/>
                <w:sz w:val="24"/>
              </w:rPr>
            </w:pPr>
            <w:r>
              <w:rPr>
                <w:rFonts w:hint="eastAsia" w:ascii="黑体" w:hAnsi="宋体" w:eastAsia="黑体"/>
                <w:sz w:val="24"/>
                <w:szCs w:val="24"/>
                <w:lang w:val="en-US" w:eastAsia="zh-CN"/>
              </w:rPr>
              <w:t xml:space="preserve">                                         </w:t>
            </w:r>
            <w:r>
              <w:rPr>
                <w:rFonts w:hint="eastAsia" w:ascii="黑体" w:hAnsi="宋体" w:eastAsia="黑体"/>
                <w:sz w:val="24"/>
                <w:szCs w:val="24"/>
              </w:rPr>
              <w:t xml:space="preserve"> 年    月   日</w:t>
            </w:r>
          </w:p>
          <w:p>
            <w:pPr>
              <w:spacing w:line="280" w:lineRule="exact"/>
              <w:jc w:val="both"/>
              <w:rPr>
                <w:rFonts w:hint="eastAsia"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600" w:hRule="atLeast"/>
        </w:trPr>
        <w:tc>
          <w:tcPr>
            <w:tcW w:w="8926" w:type="dxa"/>
            <w:noWrap w:val="0"/>
            <w:vAlign w:val="top"/>
          </w:tcPr>
          <w:p>
            <w:pPr>
              <w:tabs>
                <w:tab w:val="left" w:pos="4935"/>
              </w:tabs>
              <w:rPr>
                <w:rFonts w:hint="eastAsia"/>
                <w:sz w:val="24"/>
                <w:szCs w:val="24"/>
              </w:rPr>
            </w:pPr>
            <w:r>
              <w:rPr>
                <w:rFonts w:hint="eastAsia" w:eastAsia="黑体"/>
                <w:sz w:val="28"/>
                <w:lang w:eastAsia="zh-CN"/>
              </w:rPr>
              <w:t>八</w:t>
            </w:r>
            <w:r>
              <w:rPr>
                <w:rFonts w:hint="eastAsia" w:eastAsia="黑体"/>
                <w:sz w:val="28"/>
              </w:rPr>
              <w:t>、</w:t>
            </w:r>
            <w:r>
              <w:rPr>
                <w:rFonts w:hint="eastAsia" w:eastAsia="黑体"/>
                <w:sz w:val="28"/>
                <w:lang w:eastAsia="zh-CN"/>
              </w:rPr>
              <w:t>宁夏科协学会学术部</w:t>
            </w:r>
            <w:r>
              <w:rPr>
                <w:rFonts w:hint="eastAsia" w:eastAsia="黑体"/>
                <w:sz w:val="28"/>
              </w:rPr>
              <w:t>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5476" w:hRule="atLeast"/>
        </w:trPr>
        <w:tc>
          <w:tcPr>
            <w:tcW w:w="8926" w:type="dxa"/>
            <w:noWrap w:val="0"/>
            <w:vAlign w:val="top"/>
          </w:tcPr>
          <w:p>
            <w:pPr>
              <w:jc w:val="center"/>
              <w:rPr>
                <w:rFonts w:hint="eastAsia" w:ascii="仿宋_GB2312" w:eastAsia="仿宋_GB2312"/>
                <w:sz w:val="24"/>
                <w:szCs w:val="24"/>
              </w:rPr>
            </w:pPr>
          </w:p>
          <w:p>
            <w:pPr>
              <w:jc w:val="both"/>
              <w:rPr>
                <w:rFonts w:hint="eastAsia" w:ascii="仿宋_GB2312" w:eastAsia="仿宋_GB2312"/>
                <w:sz w:val="24"/>
                <w:szCs w:val="24"/>
              </w:rPr>
            </w:pPr>
          </w:p>
          <w:p>
            <w:pPr>
              <w:jc w:val="both"/>
              <w:rPr>
                <w:rFonts w:hint="eastAsia" w:ascii="仿宋_GB2312" w:eastAsia="仿宋_GB2312"/>
                <w:sz w:val="24"/>
                <w:szCs w:val="24"/>
              </w:rPr>
            </w:pPr>
          </w:p>
          <w:p>
            <w:pPr>
              <w:jc w:val="both"/>
              <w:rPr>
                <w:rFonts w:hint="eastAsia" w:ascii="仿宋_GB2312" w:eastAsia="仿宋_GB2312"/>
                <w:sz w:val="24"/>
                <w:szCs w:val="24"/>
              </w:rPr>
            </w:pPr>
          </w:p>
          <w:p>
            <w:pPr>
              <w:spacing w:line="500" w:lineRule="exact"/>
              <w:ind w:firstLine="3840" w:firstLineChars="1600"/>
              <w:rPr>
                <w:rFonts w:hint="eastAsia" w:ascii="黑体" w:hAnsi="宋体" w:eastAsia="黑体"/>
                <w:sz w:val="24"/>
                <w:szCs w:val="24"/>
              </w:rPr>
            </w:pPr>
            <w:r>
              <w:rPr>
                <w:rFonts w:hint="eastAsia" w:ascii="黑体" w:hAnsi="宋体" w:eastAsia="黑体"/>
                <w:sz w:val="24"/>
                <w:szCs w:val="24"/>
              </w:rPr>
              <w:t xml:space="preserve">         </w:t>
            </w:r>
          </w:p>
          <w:p>
            <w:pPr>
              <w:spacing w:line="500" w:lineRule="exact"/>
              <w:ind w:firstLine="5280" w:firstLineChars="2200"/>
              <w:rPr>
                <w:rFonts w:hint="eastAsia" w:ascii="黑体" w:hAnsi="宋体" w:eastAsia="黑体"/>
                <w:sz w:val="24"/>
                <w:szCs w:val="24"/>
              </w:rPr>
            </w:pPr>
            <w:r>
              <w:rPr>
                <w:rFonts w:hint="eastAsia" w:ascii="黑体" w:hAnsi="宋体" w:eastAsia="黑体"/>
                <w:sz w:val="24"/>
                <w:szCs w:val="24"/>
                <w:lang w:eastAsia="zh-CN"/>
              </w:rPr>
              <w:t>项目负责人：</w:t>
            </w:r>
          </w:p>
          <w:p>
            <w:pPr>
              <w:spacing w:line="460" w:lineRule="exact"/>
              <w:ind w:firstLine="5280" w:firstLineChars="2200"/>
              <w:rPr>
                <w:rFonts w:hint="eastAsia" w:ascii="黑体" w:hAnsi="宋体" w:eastAsia="黑体"/>
                <w:sz w:val="24"/>
                <w:szCs w:val="24"/>
                <w:lang w:val="en-US" w:eastAsia="zh-CN"/>
              </w:rPr>
            </w:pPr>
            <w:r>
              <w:rPr>
                <w:rFonts w:hint="eastAsia" w:ascii="黑体" w:hAnsi="宋体" w:eastAsia="黑体"/>
                <w:sz w:val="24"/>
                <w:szCs w:val="24"/>
              </w:rPr>
              <w:t xml:space="preserve">  </w:t>
            </w:r>
            <w:r>
              <w:rPr>
                <w:rFonts w:hint="eastAsia" w:ascii="黑体" w:hAnsi="宋体" w:eastAsia="黑体"/>
                <w:sz w:val="24"/>
                <w:szCs w:val="24"/>
                <w:lang w:val="en-US" w:eastAsia="zh-CN"/>
              </w:rPr>
              <w:t xml:space="preserve">  </w:t>
            </w:r>
          </w:p>
          <w:p>
            <w:pPr>
              <w:spacing w:line="460" w:lineRule="exact"/>
              <w:ind w:firstLine="5280" w:firstLineChars="2200"/>
              <w:rPr>
                <w:rFonts w:hint="eastAsia" w:ascii="黑体" w:hAnsi="宋体" w:eastAsia="黑体"/>
                <w:sz w:val="24"/>
                <w:szCs w:val="24"/>
              </w:rPr>
            </w:pPr>
            <w:r>
              <w:rPr>
                <w:rFonts w:hint="eastAsia" w:ascii="黑体" w:hAnsi="宋体" w:eastAsia="黑体"/>
                <w:sz w:val="24"/>
                <w:szCs w:val="24"/>
              </w:rPr>
              <w:t>单位公章</w:t>
            </w:r>
          </w:p>
          <w:p>
            <w:pPr>
              <w:spacing w:line="300" w:lineRule="exact"/>
              <w:jc w:val="center"/>
              <w:rPr>
                <w:rFonts w:hint="eastAsia" w:ascii="仿宋_GB2312" w:eastAsia="仿宋_GB2312"/>
                <w:sz w:val="24"/>
              </w:rPr>
            </w:pPr>
            <w:r>
              <w:rPr>
                <w:rFonts w:hint="eastAsia" w:ascii="黑体" w:hAnsi="宋体" w:eastAsia="黑体"/>
                <w:sz w:val="24"/>
                <w:szCs w:val="24"/>
                <w:lang w:val="en-US" w:eastAsia="zh-CN"/>
              </w:rPr>
              <w:t xml:space="preserve">                                         </w:t>
            </w:r>
            <w:r>
              <w:rPr>
                <w:rFonts w:hint="eastAsia" w:ascii="黑体" w:hAnsi="宋体" w:eastAsia="黑体"/>
                <w:sz w:val="24"/>
                <w:szCs w:val="24"/>
              </w:rPr>
              <w:t xml:space="preserve"> 年    月   日</w:t>
            </w:r>
          </w:p>
          <w:p>
            <w:pPr>
              <w:spacing w:line="300" w:lineRule="exact"/>
              <w:rPr>
                <w:rFonts w:hint="eastAsia" w:ascii="仿宋_GB2312" w:eastAsia="仿宋_GB2312"/>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WYzODM0YjM3ZDY3MDc4ZTZlN2QyNGM3OTZmODQifQ=="/>
  </w:docVars>
  <w:rsids>
    <w:rsidRoot w:val="19084CA5"/>
    <w:rsid w:val="19084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cs="Times New Roman"/>
      <w:szCs w:val="32"/>
    </w:rPr>
  </w:style>
  <w:style w:type="paragraph" w:customStyle="1" w:styleId="5">
    <w:name w:val="NormalIndent"/>
    <w:basedOn w:val="1"/>
    <w:qFormat/>
    <w:uiPriority w:val="0"/>
    <w:pPr>
      <w:spacing w:line="240" w:lineRule="auto"/>
      <w:ind w:firstLine="420" w:firstLineChars="200"/>
      <w:jc w:val="both"/>
      <w:textAlignment w:val="baseline"/>
    </w:pPr>
    <w:rPr>
      <w:rFonts w:ascii="Times New Roman" w:hAnsi="Times New Roman" w:cs="Times New Roman"/>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2024-06-06T09:14:00Z</dcterms:created>
  <dc:creator>未定义</dc:creator>
  <cp:lastModifiedBy>未定义</cp:lastModifiedBy>
  <dcterms:modified xsi:type="dcterms:W3CDTF">2024-06-06T09:15:46Z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CD680DC6F7754F8AB539D31B204FF0C8_11</vt:lpwstr>
  </property>
</Properties>
</file>