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right="28" w:rightChars="0"/>
        <w:jc w:val="left"/>
        <w:rPr>
          <w:rFonts w:hint="default" w:ascii="黑体" w:hAnsi="宋体" w:eastAsia="黑体" w:cs="黑体"/>
          <w:b w:val="0"/>
          <w:i w:val="0"/>
          <w:color w:val="000000"/>
          <w:kern w:val="0"/>
          <w:sz w:val="32"/>
          <w:szCs w:val="32"/>
        </w:rPr>
      </w:pPr>
      <mc:AlternateContent>
        <mc:Choice Requires="wpsCustomData">
          <wpsCustomData:docfieldStart id="0" docfieldname="Content" hidden="0" print="1" readonly="0" index="3"/>
        </mc:Choice>
      </mc:AlternateContent>
      <w:r>
        <w:rPr>
          <w:rFonts w:hint="default" w:ascii="黑体" w:hAnsi="宋体" w:eastAsia="黑体" w:cs="黑体"/>
          <w:b w:val="0"/>
          <w:i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pStyle w:val="15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right="28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 w:bidi="ar"/>
        </w:rPr>
        <w:t>自治区科协2026年科普项目立项名单</w:t>
      </w:r>
    </w:p>
    <w:p>
      <w:pPr>
        <w:pStyle w:val="15"/>
        <w:keepNext w:val="0"/>
        <w:keepLines w:val="0"/>
        <w:widowControl/>
        <w:suppressLineNumbers w:val="0"/>
        <w:autoSpaceDE w:val="0"/>
        <w:autoSpaceDN/>
        <w:spacing w:before="0" w:beforeLines="0" w:beforeAutospacing="0" w:after="0" w:afterLines="0" w:afterAutospacing="0" w:line="560" w:lineRule="exact"/>
        <w:ind w:left="0" w:right="28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 w:bidi="ar"/>
        </w:rPr>
        <w:t xml:space="preserve">和资金明细表 </w:t>
      </w:r>
    </w:p>
    <w:tbl>
      <w:tblPr>
        <w:tblStyle w:val="16"/>
        <w:tblW w:w="52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960"/>
        <w:gridCol w:w="1585"/>
        <w:gridCol w:w="4136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项目执行单位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金额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科普铸同心（15个）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SLZ2026001</w:t>
            </w:r>
          </w:p>
        </w:tc>
        <w:tc>
          <w:tcPr>
            <w:tcW w:w="8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“石榴籽科普服务”下基层系列活动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宁夏老科技工作者协会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SLZ2026002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宁夏医院协会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SLZ2026003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银川文旅集团鸣翠湖生态旅游开发有限公司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SLZ2026004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宁夏慧众博远科技有限公司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SLZ2026005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山海剪映（宁夏）文化艺术有限公司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SLZ2026006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判判机器人（宁夏）有限公司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XHKP2026001</w:t>
            </w:r>
          </w:p>
        </w:tc>
        <w:tc>
          <w:tcPr>
            <w:tcW w:w="826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全区学会科普服务能力提升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宁夏核学会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XHKP2026002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宁夏医师协会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XHKP2026003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宁夏科技成果转化研究会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XHKP202604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宁夏科普作家协会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JXC2026001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基层科普人员能力提升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宁夏品牌研究会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ZHXD2026001</w:t>
            </w:r>
          </w:p>
        </w:tc>
        <w:tc>
          <w:tcPr>
            <w:tcW w:w="826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科技志愿服务“智惠行动”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宁夏医学会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ZHXD2026002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宁夏职业技术大学（宁夏开放大学）科学技术协会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ZHXD2026003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银川科技学院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ZHXD2026004</w:t>
            </w:r>
          </w:p>
        </w:tc>
        <w:tc>
          <w:tcPr>
            <w:tcW w:w="82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国标宋体" w:hAnsi="国标宋体" w:eastAsia="国标宋体" w:cs="国标宋体"/>
                <w:b w:val="0"/>
                <w:bCs w:val="0"/>
                <w:kern w:val="2"/>
                <w:sz w:val="24"/>
                <w:szCs w:val="24"/>
              </w:rPr>
              <w:t>宁夏西部创业管理培训学院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全域科普行动项目（15个）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QGKPY2026001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全国科普月活动</w:t>
            </w: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宁夏新媒体传媒有限公司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KPDJT2026001</w:t>
            </w:r>
          </w:p>
        </w:tc>
        <w:tc>
          <w:tcPr>
            <w:tcW w:w="826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宁夏科普大讲堂</w:t>
            </w: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宁夏气象学会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KPDJT2026002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宁夏作物学会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KPDJT2026003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宁夏中医药学会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KPDJT2026004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宁夏抗癌协会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KPDJT2026005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宁夏青少年科技教育工作者协会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KPJD2026001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科普教育基地联盟协同赋能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" w:bidi="ar"/>
              </w:rPr>
              <w:t>项目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中国科学院西北生态环境资源研究院（沙坡头沙漠研究试验站）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JCZD2026002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宁夏领新耘智空间科技有限公司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KPZYCB2026001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科普资源汇聚传播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宁夏青少年科技教育工作者协会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SQKP2026001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社区科普传播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宁夏东方韵文化传媒有限公司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WXXKJS2026001</w:t>
            </w:r>
          </w:p>
        </w:tc>
        <w:tc>
          <w:tcPr>
            <w:tcW w:w="826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五项学科竞赛</w:t>
            </w: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宁夏数学学会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WXXKJS2026002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宁夏化学学会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WXXKJS2026003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宁夏生物学会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WXXKJS2026004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宁夏物理学会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WXXKJS2026005</w:t>
            </w: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宁夏大学科学技术协会</w:t>
            </w:r>
          </w:p>
        </w:tc>
        <w:tc>
          <w:tcPr>
            <w:tcW w:w="6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"/>
              </w:rPr>
              <w:t>2</w:t>
            </w:r>
          </w:p>
        </w:tc>
      </w:tr>
      <mc:AlternateContent>
        <mc:Choice Requires="wpsCustomData">
          <wpsCustomData:docfieldEnd id="0"/>
        </mc:Choice>
      </mc:AlternateContent>
    </w:tbl>
    <w:p>
      <w:pPr>
        <w:rPr>
          <w:rFonts w:hint="eastAsia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531" w:bottom="1985" w:left="1531" w:header="851" w:footer="1015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">
    <w:altName w:val="方正书宋_GBK"/>
    <w:panose1 w:val="02000500000000000000"/>
    <w:charset w:val="00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highlight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K5LwK9QAAAAIAQAADwAAAAAAAAABACAAAAA4AAAAZHJzL2Rvd25yZXYueG1sUEsBAhQAFAAA&#10;AAgAh07iQG15XmjdAQAAvgMAAA4AAAAAAAAAAQAgAAAAOQ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highlight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3CE1"/>
    <w:rsid w:val="00686829"/>
    <w:rsid w:val="009824D7"/>
    <w:rsid w:val="1BB83CE1"/>
    <w:rsid w:val="209E0DF3"/>
    <w:rsid w:val="2BBB0CCF"/>
    <w:rsid w:val="65EE79D9"/>
    <w:rsid w:val="69ADE48D"/>
    <w:rsid w:val="6FE7E52B"/>
    <w:rsid w:val="6FFFB1BC"/>
    <w:rsid w:val="718A4A1C"/>
    <w:rsid w:val="76DF8DAC"/>
    <w:rsid w:val="77775609"/>
    <w:rsid w:val="77F22C1C"/>
    <w:rsid w:val="7AFC67BE"/>
    <w:rsid w:val="7EF94861"/>
    <w:rsid w:val="7F3E6034"/>
    <w:rsid w:val="7F8D4D58"/>
    <w:rsid w:val="7FB3BA2C"/>
    <w:rsid w:val="A7BBF7A5"/>
    <w:rsid w:val="BBF37CF3"/>
    <w:rsid w:val="BDFEF5F9"/>
    <w:rsid w:val="BEFDDFCF"/>
    <w:rsid w:val="BFA27BF6"/>
    <w:rsid w:val="BFFBC17F"/>
    <w:rsid w:val="E4DFDB80"/>
    <w:rsid w:val="EFFF061E"/>
    <w:rsid w:val="F2EB4C70"/>
    <w:rsid w:val="F7FFC056"/>
    <w:rsid w:val="FB77422C"/>
    <w:rsid w:val="FCFF4E6C"/>
    <w:rsid w:val="FEFFEAD5"/>
    <w:rsid w:val="FFE7505D"/>
    <w:rsid w:val="FFFF5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widowControl/>
      <w:spacing w:before="300" w:beforeLines="0" w:line="390" w:lineRule="atLeast"/>
      <w:ind w:left="375" w:right="375"/>
      <w:jc w:val="left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5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6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7">
    <w:name w:val="Table Grid"/>
    <w:basedOn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22">
    <w:name w:val="批注框文本 Char"/>
    <w:link w:val="10"/>
    <w:qFormat/>
    <w:uiPriority w:val="0"/>
    <w:rPr>
      <w:rFonts w:eastAsia="仿宋_GB2312"/>
      <w:kern w:val="2"/>
      <w:sz w:val="18"/>
      <w:szCs w:val="18"/>
    </w:rPr>
  </w:style>
  <w:style w:type="character" w:customStyle="1" w:styleId="23">
    <w:name w:val="content1"/>
    <w:basedOn w:val="18"/>
    <w:qFormat/>
    <w:uiPriority w:val="0"/>
  </w:style>
  <w:style w:type="character" w:customStyle="1" w:styleId="24">
    <w:name w:val="apple-style-span"/>
    <w:basedOn w:val="18"/>
    <w:qFormat/>
    <w:uiPriority w:val="0"/>
  </w:style>
  <w:style w:type="character" w:customStyle="1" w:styleId="25">
    <w:name w:val="t_tag"/>
    <w:basedOn w:val="18"/>
    <w:qFormat/>
    <w:uiPriority w:val="0"/>
  </w:style>
  <w:style w:type="character" w:customStyle="1" w:styleId="26">
    <w:name w:val="15"/>
    <w:qFormat/>
    <w:uiPriority w:val="0"/>
    <w:rPr>
      <w:rFonts w:ascii="Times New Roman"/>
      <w:b/>
      <w:bCs/>
      <w:sz w:val="20"/>
    </w:rPr>
  </w:style>
  <w:style w:type="character" w:customStyle="1" w:styleId="27">
    <w:name w:val="hei1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8">
    <w:name w:val="Char Char Char Char Char Char Char"/>
    <w:basedOn w:val="1"/>
    <w:qFormat/>
    <w:uiPriority w:val="0"/>
    <w:pPr>
      <w:tabs>
        <w:tab w:val="left" w:pos="360"/>
      </w:tabs>
      <w:spacing w:line="360" w:lineRule="auto"/>
      <w:ind w:left="482" w:firstLine="200" w:firstLineChars="200"/>
    </w:pPr>
    <w:rPr>
      <w:sz w:val="21"/>
      <w:szCs w:val="20"/>
    </w:rPr>
  </w:style>
  <w:style w:type="paragraph" w:customStyle="1" w:styleId="29">
    <w:name w:val="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0">
    <w:name w:val=" Char1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paragraph" w:customStyle="1" w:styleId="32">
    <w:name w:val=" 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3">
    <w:name w:val=" Char Char Char Char"/>
    <w:basedOn w:val="1"/>
    <w:qFormat/>
    <w:uiPriority w:val="0"/>
    <w:rPr>
      <w:rFonts w:ascii="宋体" w:hAnsi="宋体" w:cs="Courier New"/>
      <w:sz w:val="36"/>
      <w:szCs w:val="36"/>
    </w:rPr>
  </w:style>
  <w:style w:type="paragraph" w:customStyle="1" w:styleId="34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sz w:val="21"/>
      <w:szCs w:val="20"/>
    </w:rPr>
  </w:style>
  <w:style w:type="paragraph" w:customStyle="1" w:styleId="35">
    <w:name w:val="Char1"/>
    <w:basedOn w:val="1"/>
    <w:qFormat/>
    <w:uiPriority w:val="0"/>
    <w:rPr>
      <w:sz w:val="21"/>
      <w:szCs w:val="20"/>
    </w:rPr>
  </w:style>
  <w:style w:type="paragraph" w:customStyle="1" w:styleId="36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37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8">
    <w:name w:val=" Char1 Char Char Char Char Char Char"/>
    <w:basedOn w:val="1"/>
    <w:qFormat/>
    <w:uiPriority w:val="0"/>
    <w:pPr>
      <w:autoSpaceDE w:val="0"/>
      <w:autoSpaceDN w:val="0"/>
    </w:pPr>
    <w:rPr>
      <w:szCs w:val="20"/>
    </w:rPr>
  </w:style>
  <w:style w:type="paragraph" w:customStyle="1" w:styleId="39">
    <w:name w:val="默认段落字体 Para Char Char Char Char"/>
    <w:basedOn w:val="1"/>
    <w:qFormat/>
    <w:uiPriority w:val="0"/>
    <w:rPr>
      <w:sz w:val="21"/>
    </w:rPr>
  </w:style>
  <w:style w:type="paragraph" w:customStyle="1" w:styleId="40">
    <w:name w:val="style1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Normal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  <w:textAlignment w:val="baseline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58</Characters>
  <Lines>1</Lines>
  <Paragraphs>1</Paragraphs>
  <TotalTime>15</TotalTime>
  <ScaleCrop>false</ScaleCrop>
  <LinksUpToDate>false</LinksUpToDate>
  <CharactersWithSpaces>67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2020-09-25T07:27:00Z</dcterms:created>
  <dc:creator>USER</dc:creator>
  <cp:lastModifiedBy>qkx</cp:lastModifiedBy>
  <cp:lastPrinted>2014-05-14T01:00:00Z</cp:lastPrinted>
  <dcterms:modified xsi:type="dcterms:W3CDTF">2026-04-17T09:58:24Z</dcterms:modified>
  <dc:title>石党发〔2010〕1号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228862C5E90818930792E16981EF2947</vt:lpwstr>
  </property>
</Properties>
</file>